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03" w:rsidRDefault="0052380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Beschreibung H+M Einbauleuchte 380 - LED</w:t>
      </w:r>
    </w:p>
    <w:p w:rsidR="00523803" w:rsidRDefault="00523803">
      <w:pPr>
        <w:rPr>
          <w:rFonts w:ascii="Arial" w:hAnsi="Arial" w:cs="Arial"/>
          <w:sz w:val="22"/>
          <w:szCs w:val="22"/>
          <w:lang w:val="de-DE"/>
        </w:rPr>
      </w:pPr>
    </w:p>
    <w:p w:rsidR="00523803" w:rsidRDefault="00BC06C5">
      <w:pPr>
        <w:rPr>
          <w:rFonts w:ascii="Arial" w:hAnsi="Arial" w:cs="Arial"/>
          <w:sz w:val="22"/>
          <w:szCs w:val="22"/>
          <w:lang w:val="de-DE"/>
        </w:rPr>
      </w:pPr>
      <w:r>
        <w:rPr>
          <w:noProof/>
        </w:rPr>
        <w:drawing>
          <wp:inline distT="0" distB="0" distL="0" distR="0">
            <wp:extent cx="899160" cy="899160"/>
            <wp:effectExtent l="0" t="0" r="0" b="0"/>
            <wp:docPr id="1" name="Billede 1" descr="22169_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169_la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803" w:rsidRPr="00157082" w:rsidRDefault="00523803">
      <w:pPr>
        <w:rPr>
          <w:rFonts w:ascii="Arial" w:hAnsi="Arial" w:cs="Arial"/>
          <w:b/>
          <w:sz w:val="22"/>
          <w:szCs w:val="22"/>
          <w:lang w:val="de-DE"/>
        </w:rPr>
      </w:pPr>
      <w:r w:rsidRPr="00157082">
        <w:rPr>
          <w:rFonts w:ascii="Arial" w:hAnsi="Arial" w:cs="Arial"/>
          <w:b/>
          <w:sz w:val="22"/>
          <w:szCs w:val="22"/>
          <w:lang w:val="de-DE"/>
        </w:rPr>
        <w:t xml:space="preserve">H+M Einbauleuchte 380 – LED - </w:t>
      </w:r>
      <w:proofErr w:type="spellStart"/>
      <w:r w:rsidRPr="00157082">
        <w:rPr>
          <w:rFonts w:ascii="Arial" w:hAnsi="Arial" w:cs="Arial"/>
          <w:b/>
          <w:sz w:val="22"/>
          <w:szCs w:val="22"/>
          <w:lang w:val="de-DE"/>
        </w:rPr>
        <w:t>alugrau</w:t>
      </w:r>
      <w:proofErr w:type="spellEnd"/>
    </w:p>
    <w:p w:rsidR="00523803" w:rsidRPr="00157082" w:rsidRDefault="00523803">
      <w:pPr>
        <w:rPr>
          <w:rFonts w:ascii="Arial" w:hAnsi="Arial" w:cs="Arial"/>
          <w:sz w:val="22"/>
          <w:szCs w:val="22"/>
          <w:lang w:val="de-DE"/>
        </w:rPr>
      </w:pPr>
      <w:r w:rsidRPr="00157082">
        <w:rPr>
          <w:rFonts w:ascii="Arial" w:hAnsi="Arial" w:cs="Arial"/>
          <w:sz w:val="22"/>
          <w:szCs w:val="22"/>
          <w:lang w:val="de-DE"/>
        </w:rPr>
        <w:t xml:space="preserve">Ø380 mm zylindrische Einbauleuchte aus Aluminium,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alugrau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lackiert</w:t>
      </w:r>
      <w:r w:rsidR="00213264">
        <w:rPr>
          <w:rFonts w:ascii="Arial" w:hAnsi="Arial" w:cs="Arial"/>
          <w:sz w:val="22"/>
          <w:szCs w:val="22"/>
          <w:lang w:val="de-DE"/>
        </w:rPr>
        <w:t xml:space="preserve">, </w:t>
      </w:r>
      <w:r w:rsidR="00213264">
        <w:rPr>
          <w:rFonts w:ascii="Arial" w:hAnsi="Arial" w:cs="Arial"/>
          <w:sz w:val="22"/>
          <w:lang w:val="de-DE"/>
        </w:rPr>
        <w:t>Farbe MO125 (ähnlich RAL9007)</w:t>
      </w:r>
      <w:r w:rsidRPr="00157082">
        <w:rPr>
          <w:rFonts w:ascii="Arial" w:hAnsi="Arial" w:cs="Arial"/>
          <w:sz w:val="22"/>
          <w:szCs w:val="22"/>
          <w:lang w:val="de-DE"/>
        </w:rPr>
        <w:t>.</w:t>
      </w:r>
    </w:p>
    <w:p w:rsidR="00157082" w:rsidRDefault="00157082" w:rsidP="00157082">
      <w:pPr>
        <w:rPr>
          <w:rFonts w:ascii="Arial" w:hAnsi="Arial" w:cs="Arial"/>
          <w:sz w:val="22"/>
          <w:szCs w:val="22"/>
          <w:lang w:val="de-DE"/>
        </w:rPr>
      </w:pPr>
      <w:r w:rsidRPr="00ED68C7">
        <w:rPr>
          <w:rFonts w:ascii="Arial" w:hAnsi="Arial" w:cs="Arial"/>
          <w:sz w:val="22"/>
          <w:szCs w:val="22"/>
          <w:lang w:val="de-DE"/>
        </w:rPr>
        <w:t xml:space="preserve">Mit opalweißer Abschirmung </w:t>
      </w:r>
      <w:r>
        <w:rPr>
          <w:rFonts w:ascii="Arial" w:hAnsi="Arial" w:cs="Arial"/>
          <w:sz w:val="22"/>
          <w:szCs w:val="22"/>
          <w:lang w:val="de-DE"/>
        </w:rPr>
        <w:t>aus Polycarbonat mit umlaufender Schattenfuge, selbstlöschend.</w:t>
      </w:r>
      <w:r w:rsidRPr="00ED68C7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157082" w:rsidRDefault="00157082" w:rsidP="0015708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Oder mit fester Abschirmung aus mikroprismatischem</w:t>
      </w:r>
      <w:r w:rsidRPr="00ED68C7">
        <w:rPr>
          <w:rFonts w:ascii="Arial" w:hAnsi="Arial" w:cs="Arial"/>
          <w:sz w:val="22"/>
          <w:szCs w:val="22"/>
          <w:lang w:val="de-DE"/>
        </w:rPr>
        <w:t xml:space="preserve"> Acrylglas ohne Schattenfuge</w:t>
      </w:r>
      <w:r>
        <w:rPr>
          <w:rFonts w:ascii="Arial" w:hAnsi="Arial" w:cs="Arial"/>
          <w:sz w:val="22"/>
          <w:szCs w:val="22"/>
          <w:lang w:val="de-DE"/>
        </w:rPr>
        <w:t>.</w:t>
      </w:r>
    </w:p>
    <w:p w:rsidR="00157082" w:rsidRDefault="00157082" w:rsidP="0015708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157082" w:rsidRDefault="00157082" w:rsidP="0015708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Maße: Ø: 380 mm, H: </w:t>
      </w:r>
      <w:smartTag w:uri="urn:schemas-microsoft-com:office:smarttags" w:element="metricconverter">
        <w:smartTagPr>
          <w:attr w:name="ProductID" w:val="20 mm"/>
        </w:smartTagPr>
        <w:r>
          <w:rPr>
            <w:rFonts w:ascii="Arial" w:hAnsi="Arial" w:cs="Arial"/>
            <w:sz w:val="22"/>
            <w:szCs w:val="22"/>
            <w:lang w:val="de-DE"/>
          </w:rPr>
          <w:t>20 mm</w:t>
        </w:r>
      </w:smartTag>
      <w:r>
        <w:rPr>
          <w:rFonts w:ascii="Arial" w:hAnsi="Arial" w:cs="Arial"/>
          <w:sz w:val="22"/>
          <w:szCs w:val="22"/>
          <w:lang w:val="de-DE"/>
        </w:rPr>
        <w:t xml:space="preserve"> außenseitige Höhe; </w:t>
      </w:r>
      <w:smartTag w:uri="urn:schemas-microsoft-com:office:smarttags" w:element="metricconverter">
        <w:smartTagPr>
          <w:attr w:name="ProductID" w:val="81 mm"/>
        </w:smartTagPr>
        <w:r>
          <w:rPr>
            <w:rFonts w:ascii="Arial" w:hAnsi="Arial" w:cs="Arial"/>
            <w:sz w:val="22"/>
            <w:szCs w:val="22"/>
            <w:lang w:val="de-DE"/>
          </w:rPr>
          <w:t>81 mm</w:t>
        </w:r>
      </w:smartTag>
      <w:r>
        <w:rPr>
          <w:rFonts w:ascii="Arial" w:hAnsi="Arial" w:cs="Arial"/>
          <w:sz w:val="22"/>
          <w:szCs w:val="22"/>
          <w:lang w:val="de-DE"/>
        </w:rPr>
        <w:t xml:space="preserve"> Einbauhöhe </w:t>
      </w:r>
    </w:p>
    <w:p w:rsidR="00157082" w:rsidRPr="0084132D" w:rsidRDefault="00157082" w:rsidP="00157082">
      <w:pPr>
        <w:rPr>
          <w:rFonts w:ascii="Arial" w:hAnsi="Arial" w:cs="Arial"/>
          <w:sz w:val="22"/>
          <w:szCs w:val="22"/>
          <w:lang w:val="de-DE"/>
        </w:rPr>
      </w:pPr>
      <w:r w:rsidRPr="0084132D">
        <w:rPr>
          <w:rFonts w:ascii="Arial" w:hAnsi="Arial" w:cs="Arial"/>
          <w:sz w:val="22"/>
          <w:szCs w:val="22"/>
          <w:lang w:val="de-DE"/>
        </w:rPr>
        <w:t xml:space="preserve">Mit </w:t>
      </w:r>
      <w:r w:rsidR="00207333" w:rsidRPr="00D16AEC">
        <w:rPr>
          <w:rFonts w:ascii="Arial" w:hAnsi="Arial" w:cs="Arial"/>
          <w:sz w:val="22"/>
          <w:szCs w:val="22"/>
          <w:lang w:val="de-DE"/>
        </w:rPr>
        <w:t>17</w:t>
      </w:r>
      <w:r w:rsidR="00207333">
        <w:rPr>
          <w:rFonts w:ascii="Arial" w:hAnsi="Arial" w:cs="Arial"/>
          <w:sz w:val="22"/>
          <w:szCs w:val="22"/>
          <w:lang w:val="de-DE"/>
        </w:rPr>
        <w:t>,</w:t>
      </w:r>
      <w:r w:rsidR="00207333" w:rsidRPr="00D16AEC">
        <w:rPr>
          <w:rFonts w:ascii="Arial" w:hAnsi="Arial" w:cs="Arial"/>
          <w:sz w:val="22"/>
          <w:szCs w:val="22"/>
          <w:lang w:val="de-DE"/>
        </w:rPr>
        <w:t xml:space="preserve"> 23</w:t>
      </w:r>
      <w:r w:rsidR="00207333">
        <w:rPr>
          <w:rFonts w:ascii="Arial" w:hAnsi="Arial" w:cs="Arial"/>
          <w:sz w:val="22"/>
          <w:szCs w:val="22"/>
          <w:lang w:val="de-DE"/>
        </w:rPr>
        <w:t xml:space="preserve">, bzw. 33 </w:t>
      </w:r>
      <w:r w:rsidRPr="0084132D">
        <w:rPr>
          <w:rFonts w:ascii="Arial" w:hAnsi="Arial" w:cs="Arial"/>
          <w:sz w:val="22"/>
          <w:szCs w:val="22"/>
          <w:lang w:val="de-DE"/>
        </w:rPr>
        <w:t xml:space="preserve">W LED Modul, austauschbar, 2700, 3000, 4000 K </w:t>
      </w:r>
      <w:r>
        <w:rPr>
          <w:rFonts w:ascii="Arial" w:hAnsi="Arial" w:cs="Arial"/>
          <w:sz w:val="22"/>
          <w:szCs w:val="22"/>
          <w:lang w:val="de-DE"/>
        </w:rPr>
        <w:t xml:space="preserve">oder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tunable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white</w:t>
      </w:r>
      <w:proofErr w:type="spellEnd"/>
      <w:r w:rsidRPr="0084132D">
        <w:rPr>
          <w:rFonts w:ascii="Arial" w:hAnsi="Arial" w:cs="Arial"/>
          <w:sz w:val="22"/>
          <w:szCs w:val="22"/>
          <w:lang w:val="de-DE"/>
        </w:rPr>
        <w:t>, min 90 Ra.</w:t>
      </w:r>
    </w:p>
    <w:p w:rsidR="00157082" w:rsidRPr="0084132D" w:rsidRDefault="00157082" w:rsidP="00157082">
      <w:pPr>
        <w:rPr>
          <w:rFonts w:ascii="Arial" w:hAnsi="Arial" w:cs="Arial"/>
          <w:sz w:val="22"/>
          <w:szCs w:val="22"/>
          <w:lang w:val="de-DE"/>
        </w:rPr>
      </w:pPr>
      <w:r w:rsidRPr="0084132D">
        <w:rPr>
          <w:rFonts w:ascii="Arial" w:hAnsi="Arial" w:cs="Arial"/>
          <w:sz w:val="22"/>
          <w:szCs w:val="22"/>
          <w:lang w:val="de-DE"/>
        </w:rPr>
        <w:t>Betriebswirkungsgrad 8</w:t>
      </w:r>
      <w:r>
        <w:rPr>
          <w:rFonts w:ascii="Arial" w:hAnsi="Arial" w:cs="Arial"/>
          <w:sz w:val="22"/>
          <w:szCs w:val="22"/>
          <w:lang w:val="de-DE"/>
        </w:rPr>
        <w:t>2</w:t>
      </w:r>
      <w:r w:rsidRPr="0084132D">
        <w:rPr>
          <w:rFonts w:ascii="Arial" w:hAnsi="Arial" w:cs="Arial"/>
          <w:sz w:val="22"/>
          <w:szCs w:val="22"/>
          <w:lang w:val="de-DE"/>
        </w:rPr>
        <w:t>%.</w:t>
      </w:r>
    </w:p>
    <w:p w:rsidR="00157082" w:rsidRDefault="00157082" w:rsidP="0015708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Typ: H+M Einbau 380</w:t>
      </w:r>
    </w:p>
    <w:p w:rsidR="00157082" w:rsidRDefault="00157082" w:rsidP="00157082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p w:rsidR="00523803" w:rsidRDefault="00523803">
      <w:pPr>
        <w:rPr>
          <w:rFonts w:ascii="Arial" w:hAnsi="Arial" w:cs="Arial"/>
          <w:sz w:val="22"/>
          <w:szCs w:val="22"/>
          <w:lang w:val="de-DE"/>
        </w:rPr>
      </w:pPr>
    </w:p>
    <w:p w:rsidR="00523803" w:rsidRPr="00940A02" w:rsidRDefault="00523803">
      <w:pPr>
        <w:rPr>
          <w:rFonts w:ascii="Arial" w:hAnsi="Arial" w:cs="Arial"/>
          <w:b/>
          <w:sz w:val="22"/>
          <w:szCs w:val="22"/>
          <w:lang w:val="de-DE"/>
        </w:rPr>
      </w:pPr>
    </w:p>
    <w:p w:rsidR="00523803" w:rsidRPr="00940A02" w:rsidRDefault="00523803">
      <w:pPr>
        <w:rPr>
          <w:rFonts w:ascii="Arial" w:hAnsi="Arial" w:cs="Arial"/>
          <w:b/>
          <w:sz w:val="22"/>
          <w:szCs w:val="22"/>
          <w:lang w:val="de-DE"/>
        </w:rPr>
      </w:pPr>
      <w:r w:rsidRPr="00940A02">
        <w:rPr>
          <w:rFonts w:ascii="Arial" w:hAnsi="Arial" w:cs="Arial"/>
          <w:b/>
          <w:sz w:val="22"/>
          <w:szCs w:val="22"/>
          <w:lang w:val="de-DE"/>
        </w:rPr>
        <w:t>H+M Einbauleuchte 380 - LED - weiß</w:t>
      </w:r>
    </w:p>
    <w:p w:rsidR="00523803" w:rsidRPr="00940A02" w:rsidRDefault="00523803">
      <w:pPr>
        <w:rPr>
          <w:rFonts w:ascii="Arial" w:hAnsi="Arial" w:cs="Arial"/>
          <w:sz w:val="22"/>
          <w:szCs w:val="22"/>
          <w:lang w:val="de-DE"/>
        </w:rPr>
      </w:pPr>
      <w:r w:rsidRPr="00940A02">
        <w:rPr>
          <w:rFonts w:ascii="Arial" w:hAnsi="Arial" w:cs="Arial"/>
          <w:sz w:val="22"/>
          <w:szCs w:val="22"/>
          <w:lang w:val="de-DE"/>
        </w:rPr>
        <w:t xml:space="preserve">Ø380 mm zylindrische Einbauleuchte aus Aluminium, weiß </w:t>
      </w:r>
      <w:r>
        <w:rPr>
          <w:rFonts w:ascii="Arial" w:hAnsi="Arial" w:cs="Arial"/>
          <w:sz w:val="22"/>
          <w:szCs w:val="22"/>
          <w:lang w:val="de-DE"/>
        </w:rPr>
        <w:t>lackiert</w:t>
      </w:r>
      <w:r w:rsidR="00213264">
        <w:rPr>
          <w:rFonts w:ascii="Arial" w:hAnsi="Arial" w:cs="Arial"/>
          <w:sz w:val="22"/>
          <w:szCs w:val="22"/>
          <w:lang w:val="de-DE"/>
        </w:rPr>
        <w:t>, RAL 9010</w:t>
      </w:r>
      <w:r w:rsidRPr="00940A02">
        <w:rPr>
          <w:rFonts w:ascii="Arial" w:hAnsi="Arial" w:cs="Arial"/>
          <w:sz w:val="22"/>
          <w:szCs w:val="22"/>
          <w:lang w:val="de-DE"/>
        </w:rPr>
        <w:t>.</w:t>
      </w:r>
    </w:p>
    <w:p w:rsidR="00157082" w:rsidRDefault="00157082" w:rsidP="00157082">
      <w:pPr>
        <w:rPr>
          <w:rFonts w:ascii="Arial" w:hAnsi="Arial" w:cs="Arial"/>
          <w:sz w:val="22"/>
          <w:szCs w:val="22"/>
          <w:lang w:val="de-DE"/>
        </w:rPr>
      </w:pPr>
      <w:r w:rsidRPr="00ED68C7">
        <w:rPr>
          <w:rFonts w:ascii="Arial" w:hAnsi="Arial" w:cs="Arial"/>
          <w:sz w:val="22"/>
          <w:szCs w:val="22"/>
          <w:lang w:val="de-DE"/>
        </w:rPr>
        <w:t xml:space="preserve">Mit opalweißer Abschirmung </w:t>
      </w:r>
      <w:r>
        <w:rPr>
          <w:rFonts w:ascii="Arial" w:hAnsi="Arial" w:cs="Arial"/>
          <w:sz w:val="22"/>
          <w:szCs w:val="22"/>
          <w:lang w:val="de-DE"/>
        </w:rPr>
        <w:t>aus Polycarbonat mit umlaufender Schattenfuge, selbstlöschend.</w:t>
      </w:r>
      <w:r w:rsidRPr="00ED68C7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157082" w:rsidRDefault="00157082" w:rsidP="0015708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Oder mit fester Abschirmung aus mikroprismatischem</w:t>
      </w:r>
      <w:r w:rsidRPr="00ED68C7">
        <w:rPr>
          <w:rFonts w:ascii="Arial" w:hAnsi="Arial" w:cs="Arial"/>
          <w:sz w:val="22"/>
          <w:szCs w:val="22"/>
          <w:lang w:val="de-DE"/>
        </w:rPr>
        <w:t xml:space="preserve"> Acrylglas ohne Schattenfuge</w:t>
      </w:r>
      <w:r>
        <w:rPr>
          <w:rFonts w:ascii="Arial" w:hAnsi="Arial" w:cs="Arial"/>
          <w:sz w:val="22"/>
          <w:szCs w:val="22"/>
          <w:lang w:val="de-DE"/>
        </w:rPr>
        <w:t>.</w:t>
      </w:r>
    </w:p>
    <w:p w:rsidR="00157082" w:rsidRDefault="00157082" w:rsidP="0015708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157082" w:rsidRDefault="00157082" w:rsidP="0015708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Maße: Ø: 380 mm, H: </w:t>
      </w:r>
      <w:smartTag w:uri="urn:schemas-microsoft-com:office:smarttags" w:element="metricconverter">
        <w:smartTagPr>
          <w:attr w:name="ProductID" w:val="20 mm"/>
        </w:smartTagPr>
        <w:r>
          <w:rPr>
            <w:rFonts w:ascii="Arial" w:hAnsi="Arial" w:cs="Arial"/>
            <w:sz w:val="22"/>
            <w:szCs w:val="22"/>
            <w:lang w:val="de-DE"/>
          </w:rPr>
          <w:t>20 mm</w:t>
        </w:r>
      </w:smartTag>
      <w:r>
        <w:rPr>
          <w:rFonts w:ascii="Arial" w:hAnsi="Arial" w:cs="Arial"/>
          <w:sz w:val="22"/>
          <w:szCs w:val="22"/>
          <w:lang w:val="de-DE"/>
        </w:rPr>
        <w:t xml:space="preserve"> außenseitige Höhe; </w:t>
      </w:r>
      <w:smartTag w:uri="urn:schemas-microsoft-com:office:smarttags" w:element="metricconverter">
        <w:smartTagPr>
          <w:attr w:name="ProductID" w:val="81 mm"/>
        </w:smartTagPr>
        <w:r>
          <w:rPr>
            <w:rFonts w:ascii="Arial" w:hAnsi="Arial" w:cs="Arial"/>
            <w:sz w:val="22"/>
            <w:szCs w:val="22"/>
            <w:lang w:val="de-DE"/>
          </w:rPr>
          <w:t>81 mm</w:t>
        </w:r>
      </w:smartTag>
      <w:r>
        <w:rPr>
          <w:rFonts w:ascii="Arial" w:hAnsi="Arial" w:cs="Arial"/>
          <w:sz w:val="22"/>
          <w:szCs w:val="22"/>
          <w:lang w:val="de-DE"/>
        </w:rPr>
        <w:t xml:space="preserve"> Einbauhöhe </w:t>
      </w:r>
    </w:p>
    <w:p w:rsidR="00157082" w:rsidRPr="0084132D" w:rsidRDefault="00157082" w:rsidP="00157082">
      <w:pPr>
        <w:rPr>
          <w:rFonts w:ascii="Arial" w:hAnsi="Arial" w:cs="Arial"/>
          <w:sz w:val="22"/>
          <w:szCs w:val="22"/>
          <w:lang w:val="de-DE"/>
        </w:rPr>
      </w:pPr>
      <w:r w:rsidRPr="0084132D">
        <w:rPr>
          <w:rFonts w:ascii="Arial" w:hAnsi="Arial" w:cs="Arial"/>
          <w:sz w:val="22"/>
          <w:szCs w:val="22"/>
          <w:lang w:val="de-DE"/>
        </w:rPr>
        <w:t xml:space="preserve">Mit </w:t>
      </w:r>
      <w:r w:rsidR="00207333" w:rsidRPr="00D16AEC">
        <w:rPr>
          <w:rFonts w:ascii="Arial" w:hAnsi="Arial" w:cs="Arial"/>
          <w:sz w:val="22"/>
          <w:szCs w:val="22"/>
          <w:lang w:val="de-DE"/>
        </w:rPr>
        <w:t>17</w:t>
      </w:r>
      <w:r w:rsidR="00207333">
        <w:rPr>
          <w:rFonts w:ascii="Arial" w:hAnsi="Arial" w:cs="Arial"/>
          <w:sz w:val="22"/>
          <w:szCs w:val="22"/>
          <w:lang w:val="de-DE"/>
        </w:rPr>
        <w:t>,</w:t>
      </w:r>
      <w:r w:rsidR="00207333" w:rsidRPr="00D16AEC">
        <w:rPr>
          <w:rFonts w:ascii="Arial" w:hAnsi="Arial" w:cs="Arial"/>
          <w:sz w:val="22"/>
          <w:szCs w:val="22"/>
          <w:lang w:val="de-DE"/>
        </w:rPr>
        <w:t xml:space="preserve"> 23</w:t>
      </w:r>
      <w:r w:rsidR="00207333">
        <w:rPr>
          <w:rFonts w:ascii="Arial" w:hAnsi="Arial" w:cs="Arial"/>
          <w:sz w:val="22"/>
          <w:szCs w:val="22"/>
          <w:lang w:val="de-DE"/>
        </w:rPr>
        <w:t>, bzw. 33</w:t>
      </w:r>
      <w:r w:rsidRPr="0084132D">
        <w:rPr>
          <w:rFonts w:ascii="Arial" w:hAnsi="Arial" w:cs="Arial"/>
          <w:sz w:val="22"/>
          <w:szCs w:val="22"/>
          <w:lang w:val="de-DE"/>
        </w:rPr>
        <w:t xml:space="preserve"> W LED Modul, austauschbar, 2700, 3000, 4000 K </w:t>
      </w:r>
      <w:r>
        <w:rPr>
          <w:rFonts w:ascii="Arial" w:hAnsi="Arial" w:cs="Arial"/>
          <w:sz w:val="22"/>
          <w:szCs w:val="22"/>
          <w:lang w:val="de-DE"/>
        </w:rPr>
        <w:t xml:space="preserve">oder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tunable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white</w:t>
      </w:r>
      <w:proofErr w:type="spellEnd"/>
      <w:r w:rsidRPr="0084132D">
        <w:rPr>
          <w:rFonts w:ascii="Arial" w:hAnsi="Arial" w:cs="Arial"/>
          <w:sz w:val="22"/>
          <w:szCs w:val="22"/>
          <w:lang w:val="de-DE"/>
        </w:rPr>
        <w:t>, min 90 Ra.</w:t>
      </w:r>
    </w:p>
    <w:p w:rsidR="00157082" w:rsidRPr="0084132D" w:rsidRDefault="00157082" w:rsidP="00157082">
      <w:pPr>
        <w:rPr>
          <w:rFonts w:ascii="Arial" w:hAnsi="Arial" w:cs="Arial"/>
          <w:sz w:val="22"/>
          <w:szCs w:val="22"/>
          <w:lang w:val="de-DE"/>
        </w:rPr>
      </w:pPr>
      <w:r w:rsidRPr="0084132D">
        <w:rPr>
          <w:rFonts w:ascii="Arial" w:hAnsi="Arial" w:cs="Arial"/>
          <w:sz w:val="22"/>
          <w:szCs w:val="22"/>
          <w:lang w:val="de-DE"/>
        </w:rPr>
        <w:t>Betriebswirkungsgrad 8</w:t>
      </w:r>
      <w:r>
        <w:rPr>
          <w:rFonts w:ascii="Arial" w:hAnsi="Arial" w:cs="Arial"/>
          <w:sz w:val="22"/>
          <w:szCs w:val="22"/>
          <w:lang w:val="de-DE"/>
        </w:rPr>
        <w:t>2</w:t>
      </w:r>
      <w:r w:rsidRPr="0084132D">
        <w:rPr>
          <w:rFonts w:ascii="Arial" w:hAnsi="Arial" w:cs="Arial"/>
          <w:sz w:val="22"/>
          <w:szCs w:val="22"/>
          <w:lang w:val="de-DE"/>
        </w:rPr>
        <w:t>%.</w:t>
      </w:r>
    </w:p>
    <w:p w:rsidR="00157082" w:rsidRDefault="00157082" w:rsidP="0015708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Typ: H+M Einbau 380</w:t>
      </w:r>
    </w:p>
    <w:p w:rsidR="00157082" w:rsidRDefault="00157082" w:rsidP="00157082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p w:rsidR="00523803" w:rsidRPr="00940A02" w:rsidRDefault="00523803">
      <w:pPr>
        <w:rPr>
          <w:rFonts w:ascii="Arial" w:hAnsi="Arial" w:cs="Arial"/>
          <w:sz w:val="22"/>
          <w:szCs w:val="22"/>
          <w:lang w:val="de-DE"/>
        </w:rPr>
      </w:pPr>
    </w:p>
    <w:p w:rsidR="00523803" w:rsidRDefault="00523803">
      <w:pPr>
        <w:rPr>
          <w:rFonts w:ascii="Arial" w:hAnsi="Arial" w:cs="Arial"/>
          <w:sz w:val="22"/>
          <w:szCs w:val="22"/>
          <w:lang w:val="de-DE"/>
        </w:rPr>
      </w:pPr>
    </w:p>
    <w:p w:rsidR="00157082" w:rsidRPr="00ED68C7" w:rsidRDefault="00157082" w:rsidP="00157082">
      <w:pPr>
        <w:rPr>
          <w:rFonts w:ascii="Arial" w:hAnsi="Arial" w:cs="Arial"/>
          <w:b/>
          <w:sz w:val="22"/>
          <w:szCs w:val="22"/>
          <w:lang w:val="de-DE"/>
        </w:rPr>
      </w:pPr>
      <w:r w:rsidRPr="00ED68C7">
        <w:rPr>
          <w:rFonts w:ascii="Arial" w:hAnsi="Arial" w:cs="Arial"/>
          <w:b/>
          <w:sz w:val="22"/>
          <w:szCs w:val="22"/>
          <w:lang w:val="de-DE"/>
        </w:rPr>
        <w:t>H+M Einbauleuchte 3</w:t>
      </w:r>
      <w:r>
        <w:rPr>
          <w:rFonts w:ascii="Arial" w:hAnsi="Arial" w:cs="Arial"/>
          <w:b/>
          <w:sz w:val="22"/>
          <w:szCs w:val="22"/>
          <w:lang w:val="de-DE"/>
        </w:rPr>
        <w:t>8</w:t>
      </w:r>
      <w:r w:rsidRPr="00ED68C7">
        <w:rPr>
          <w:rFonts w:ascii="Arial" w:hAnsi="Arial" w:cs="Arial"/>
          <w:b/>
          <w:sz w:val="22"/>
          <w:szCs w:val="22"/>
          <w:lang w:val="de-DE"/>
        </w:rPr>
        <w:t xml:space="preserve">0 – LED - </w:t>
      </w:r>
      <w:r>
        <w:rPr>
          <w:rFonts w:ascii="Arial" w:hAnsi="Arial" w:cs="Arial"/>
          <w:b/>
          <w:sz w:val="22"/>
          <w:szCs w:val="22"/>
          <w:lang w:val="de-DE"/>
        </w:rPr>
        <w:t>schwarz</w:t>
      </w:r>
    </w:p>
    <w:p w:rsidR="00157082" w:rsidRPr="00ED68C7" w:rsidRDefault="00157082" w:rsidP="00157082">
      <w:pPr>
        <w:rPr>
          <w:rFonts w:ascii="Arial" w:hAnsi="Arial" w:cs="Arial"/>
          <w:sz w:val="22"/>
          <w:szCs w:val="22"/>
          <w:lang w:val="de-DE"/>
        </w:rPr>
      </w:pPr>
      <w:r w:rsidRPr="00ED68C7">
        <w:rPr>
          <w:rFonts w:ascii="Arial" w:hAnsi="Arial" w:cs="Arial"/>
          <w:sz w:val="22"/>
          <w:szCs w:val="22"/>
          <w:lang w:val="de-DE"/>
        </w:rPr>
        <w:t xml:space="preserve">Ø300 mm zylindrische Einbauleuchte aus Aluminium, </w:t>
      </w:r>
      <w:r>
        <w:rPr>
          <w:rFonts w:ascii="Arial" w:hAnsi="Arial" w:cs="Arial"/>
          <w:sz w:val="22"/>
          <w:szCs w:val="22"/>
          <w:lang w:val="de-DE"/>
        </w:rPr>
        <w:t>schwarz lackiert, RAL 9005</w:t>
      </w:r>
      <w:r w:rsidRPr="00ED68C7">
        <w:rPr>
          <w:rFonts w:ascii="Arial" w:hAnsi="Arial" w:cs="Arial"/>
          <w:sz w:val="22"/>
          <w:szCs w:val="22"/>
          <w:lang w:val="de-DE"/>
        </w:rPr>
        <w:t>.</w:t>
      </w:r>
    </w:p>
    <w:p w:rsidR="00157082" w:rsidRDefault="00157082" w:rsidP="00157082">
      <w:pPr>
        <w:rPr>
          <w:rFonts w:ascii="Arial" w:hAnsi="Arial" w:cs="Arial"/>
          <w:sz w:val="22"/>
          <w:szCs w:val="22"/>
          <w:lang w:val="de-DE"/>
        </w:rPr>
      </w:pPr>
      <w:r w:rsidRPr="00ED68C7">
        <w:rPr>
          <w:rFonts w:ascii="Arial" w:hAnsi="Arial" w:cs="Arial"/>
          <w:sz w:val="22"/>
          <w:szCs w:val="22"/>
          <w:lang w:val="de-DE"/>
        </w:rPr>
        <w:t xml:space="preserve">Mit opalweißer Abschirmung </w:t>
      </w:r>
      <w:r>
        <w:rPr>
          <w:rFonts w:ascii="Arial" w:hAnsi="Arial" w:cs="Arial"/>
          <w:sz w:val="22"/>
          <w:szCs w:val="22"/>
          <w:lang w:val="de-DE"/>
        </w:rPr>
        <w:t>aus Polycarbonat mit umlaufender Schattenfuge, selbstlöschend.</w:t>
      </w:r>
      <w:r w:rsidRPr="00ED68C7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157082" w:rsidRDefault="00157082" w:rsidP="0015708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Oder mit fester Abschirmung aus 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de-DE"/>
        </w:rPr>
        <w:t>mikroprismatischem</w:t>
      </w:r>
      <w:r w:rsidRPr="00ED68C7">
        <w:rPr>
          <w:rFonts w:ascii="Arial" w:hAnsi="Arial" w:cs="Arial"/>
          <w:sz w:val="22"/>
          <w:szCs w:val="22"/>
          <w:lang w:val="de-DE"/>
        </w:rPr>
        <w:t xml:space="preserve"> Acrylglas ohne Schattenfuge</w:t>
      </w:r>
      <w:r>
        <w:rPr>
          <w:rFonts w:ascii="Arial" w:hAnsi="Arial" w:cs="Arial"/>
          <w:sz w:val="22"/>
          <w:szCs w:val="22"/>
          <w:lang w:val="de-DE"/>
        </w:rPr>
        <w:t>.</w:t>
      </w:r>
    </w:p>
    <w:p w:rsidR="00157082" w:rsidRDefault="00157082" w:rsidP="0015708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157082" w:rsidRDefault="00157082" w:rsidP="0015708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Maße: Ø: 380 mm, H: </w:t>
      </w:r>
      <w:smartTag w:uri="urn:schemas-microsoft-com:office:smarttags" w:element="metricconverter">
        <w:smartTagPr>
          <w:attr w:name="ProductID" w:val="20 mm"/>
        </w:smartTagPr>
        <w:r>
          <w:rPr>
            <w:rFonts w:ascii="Arial" w:hAnsi="Arial" w:cs="Arial"/>
            <w:sz w:val="22"/>
            <w:szCs w:val="22"/>
            <w:lang w:val="de-DE"/>
          </w:rPr>
          <w:t>20 mm</w:t>
        </w:r>
      </w:smartTag>
      <w:r>
        <w:rPr>
          <w:rFonts w:ascii="Arial" w:hAnsi="Arial" w:cs="Arial"/>
          <w:sz w:val="22"/>
          <w:szCs w:val="22"/>
          <w:lang w:val="de-DE"/>
        </w:rPr>
        <w:t xml:space="preserve"> außenseitige Höhe; </w:t>
      </w:r>
      <w:smartTag w:uri="urn:schemas-microsoft-com:office:smarttags" w:element="metricconverter">
        <w:smartTagPr>
          <w:attr w:name="ProductID" w:val="81 mm"/>
        </w:smartTagPr>
        <w:r>
          <w:rPr>
            <w:rFonts w:ascii="Arial" w:hAnsi="Arial" w:cs="Arial"/>
            <w:sz w:val="22"/>
            <w:szCs w:val="22"/>
            <w:lang w:val="de-DE"/>
          </w:rPr>
          <w:t>81 mm</w:t>
        </w:r>
      </w:smartTag>
      <w:r>
        <w:rPr>
          <w:rFonts w:ascii="Arial" w:hAnsi="Arial" w:cs="Arial"/>
          <w:sz w:val="22"/>
          <w:szCs w:val="22"/>
          <w:lang w:val="de-DE"/>
        </w:rPr>
        <w:t xml:space="preserve"> Einbauhöhe </w:t>
      </w:r>
    </w:p>
    <w:p w:rsidR="00157082" w:rsidRPr="0084132D" w:rsidRDefault="00157082" w:rsidP="00157082">
      <w:pPr>
        <w:rPr>
          <w:rFonts w:ascii="Arial" w:hAnsi="Arial" w:cs="Arial"/>
          <w:sz w:val="22"/>
          <w:szCs w:val="22"/>
          <w:lang w:val="de-DE"/>
        </w:rPr>
      </w:pPr>
      <w:r w:rsidRPr="0084132D">
        <w:rPr>
          <w:rFonts w:ascii="Arial" w:hAnsi="Arial" w:cs="Arial"/>
          <w:sz w:val="22"/>
          <w:szCs w:val="22"/>
          <w:lang w:val="de-DE"/>
        </w:rPr>
        <w:t xml:space="preserve">Mit </w:t>
      </w:r>
      <w:r w:rsidR="00207333" w:rsidRPr="00D16AEC">
        <w:rPr>
          <w:rFonts w:ascii="Arial" w:hAnsi="Arial" w:cs="Arial"/>
          <w:sz w:val="22"/>
          <w:szCs w:val="22"/>
          <w:lang w:val="de-DE"/>
        </w:rPr>
        <w:t>17</w:t>
      </w:r>
      <w:r w:rsidR="00207333">
        <w:rPr>
          <w:rFonts w:ascii="Arial" w:hAnsi="Arial" w:cs="Arial"/>
          <w:sz w:val="22"/>
          <w:szCs w:val="22"/>
          <w:lang w:val="de-DE"/>
        </w:rPr>
        <w:t>,</w:t>
      </w:r>
      <w:r w:rsidR="00207333" w:rsidRPr="00D16AEC">
        <w:rPr>
          <w:rFonts w:ascii="Arial" w:hAnsi="Arial" w:cs="Arial"/>
          <w:sz w:val="22"/>
          <w:szCs w:val="22"/>
          <w:lang w:val="de-DE"/>
        </w:rPr>
        <w:t xml:space="preserve"> 23</w:t>
      </w:r>
      <w:r w:rsidR="00207333">
        <w:rPr>
          <w:rFonts w:ascii="Arial" w:hAnsi="Arial" w:cs="Arial"/>
          <w:sz w:val="22"/>
          <w:szCs w:val="22"/>
          <w:lang w:val="de-DE"/>
        </w:rPr>
        <w:t xml:space="preserve">, bzw. 33 </w:t>
      </w:r>
      <w:r w:rsidRPr="0084132D">
        <w:rPr>
          <w:rFonts w:ascii="Arial" w:hAnsi="Arial" w:cs="Arial"/>
          <w:sz w:val="22"/>
          <w:szCs w:val="22"/>
          <w:lang w:val="de-DE"/>
        </w:rPr>
        <w:t xml:space="preserve">W LED Modul, austauschbar, 2700, 3000, 4000 K </w:t>
      </w:r>
      <w:r>
        <w:rPr>
          <w:rFonts w:ascii="Arial" w:hAnsi="Arial" w:cs="Arial"/>
          <w:sz w:val="22"/>
          <w:szCs w:val="22"/>
          <w:lang w:val="de-DE"/>
        </w:rPr>
        <w:t xml:space="preserve">oder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tunable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white</w:t>
      </w:r>
      <w:proofErr w:type="spellEnd"/>
      <w:r w:rsidRPr="0084132D">
        <w:rPr>
          <w:rFonts w:ascii="Arial" w:hAnsi="Arial" w:cs="Arial"/>
          <w:sz w:val="22"/>
          <w:szCs w:val="22"/>
          <w:lang w:val="de-DE"/>
        </w:rPr>
        <w:t>, min 90 Ra.</w:t>
      </w:r>
    </w:p>
    <w:p w:rsidR="00157082" w:rsidRPr="0084132D" w:rsidRDefault="00157082" w:rsidP="00157082">
      <w:pPr>
        <w:rPr>
          <w:rFonts w:ascii="Arial" w:hAnsi="Arial" w:cs="Arial"/>
          <w:sz w:val="22"/>
          <w:szCs w:val="22"/>
          <w:lang w:val="de-DE"/>
        </w:rPr>
      </w:pPr>
      <w:r w:rsidRPr="0084132D">
        <w:rPr>
          <w:rFonts w:ascii="Arial" w:hAnsi="Arial" w:cs="Arial"/>
          <w:sz w:val="22"/>
          <w:szCs w:val="22"/>
          <w:lang w:val="de-DE"/>
        </w:rPr>
        <w:t>Betriebswirkungsgrad 8</w:t>
      </w:r>
      <w:r>
        <w:rPr>
          <w:rFonts w:ascii="Arial" w:hAnsi="Arial" w:cs="Arial"/>
          <w:sz w:val="22"/>
          <w:szCs w:val="22"/>
          <w:lang w:val="de-DE"/>
        </w:rPr>
        <w:t>2</w:t>
      </w:r>
      <w:r w:rsidRPr="0084132D">
        <w:rPr>
          <w:rFonts w:ascii="Arial" w:hAnsi="Arial" w:cs="Arial"/>
          <w:sz w:val="22"/>
          <w:szCs w:val="22"/>
          <w:lang w:val="de-DE"/>
        </w:rPr>
        <w:t>%.</w:t>
      </w:r>
    </w:p>
    <w:p w:rsidR="00157082" w:rsidRDefault="00157082" w:rsidP="0015708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Typ: H+M Einbau 380</w:t>
      </w:r>
    </w:p>
    <w:p w:rsidR="00157082" w:rsidRDefault="00157082" w:rsidP="00157082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p w:rsidR="00157082" w:rsidRPr="00940A02" w:rsidRDefault="00157082">
      <w:pPr>
        <w:rPr>
          <w:rFonts w:ascii="Arial" w:hAnsi="Arial" w:cs="Arial"/>
          <w:sz w:val="22"/>
          <w:szCs w:val="22"/>
          <w:lang w:val="de-DE"/>
        </w:rPr>
      </w:pPr>
    </w:p>
    <w:sectPr w:rsidR="00157082" w:rsidRPr="00940A02" w:rsidSect="00213264">
      <w:pgSz w:w="11906" w:h="16838"/>
      <w:pgMar w:top="1701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64"/>
    <w:rsid w:val="00157082"/>
    <w:rsid w:val="00207333"/>
    <w:rsid w:val="00213264"/>
    <w:rsid w:val="00523803"/>
    <w:rsid w:val="007C7DD9"/>
    <w:rsid w:val="008F64F5"/>
    <w:rsid w:val="00940A02"/>
    <w:rsid w:val="00B57F8E"/>
    <w:rsid w:val="00BC06C5"/>
    <w:rsid w:val="00C6216C"/>
    <w:rsid w:val="00E37896"/>
    <w:rsid w:val="00E4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CBB8A-B064-41EB-9A2B-A733A28B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BED06CA9.dotm</Template>
  <TotalTime>2</TotalTime>
  <Pages>1</Pages>
  <Words>243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 </vt:lpstr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subject/>
  <dc:creator>Ris Installation</dc:creator>
  <cp:keywords/>
  <dc:description/>
  <cp:lastModifiedBy>Bente Riis</cp:lastModifiedBy>
  <cp:revision>5</cp:revision>
  <dcterms:created xsi:type="dcterms:W3CDTF">2017-09-18T09:00:00Z</dcterms:created>
  <dcterms:modified xsi:type="dcterms:W3CDTF">2021-09-15T07:36:00Z</dcterms:modified>
</cp:coreProperties>
</file>