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864F4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52B34">
        <w:rPr>
          <w:rFonts w:ascii="Arial" w:hAnsi="Arial" w:cs="Arial"/>
          <w:sz w:val="22"/>
          <w:szCs w:val="22"/>
          <w:lang w:val="de-DE"/>
        </w:rPr>
        <w:t>Yoyo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P</w:t>
      </w:r>
      <w:r w:rsidR="00C878B3">
        <w:rPr>
          <w:rFonts w:ascii="Arial" w:hAnsi="Arial" w:cs="Arial"/>
          <w:sz w:val="22"/>
          <w:szCs w:val="22"/>
          <w:lang w:val="de-DE"/>
        </w:rPr>
        <w:t>endel</w:t>
      </w:r>
      <w:r>
        <w:rPr>
          <w:rFonts w:ascii="Arial" w:hAnsi="Arial" w:cs="Arial"/>
          <w:sz w:val="22"/>
          <w:szCs w:val="22"/>
          <w:lang w:val="de-DE"/>
        </w:rPr>
        <w:t>leuchte</w:t>
      </w:r>
      <w:r w:rsidR="00E56D04">
        <w:rPr>
          <w:rFonts w:ascii="Arial" w:hAnsi="Arial" w:cs="Arial"/>
          <w:sz w:val="22"/>
          <w:szCs w:val="22"/>
          <w:lang w:val="de-DE"/>
        </w:rPr>
        <w:t>n</w:t>
      </w:r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7350B7" w:rsidRPr="0059546C" w:rsidRDefault="00E56D04">
      <w:pPr>
        <w:rPr>
          <w:rFonts w:ascii="Arial" w:hAnsi="Arial" w:cs="Arial"/>
          <w:sz w:val="22"/>
          <w:szCs w:val="22"/>
          <w:lang w:val="de-DE"/>
        </w:rPr>
      </w:pPr>
      <w:r w:rsidRPr="00E56D0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8F0DF4" wp14:editId="6C1728A6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080000" cy="1080000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_www_thumbnails_Yoyo535_job125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D0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F0C1FA" wp14:editId="6C4E82DD">
            <wp:simplePos x="0" y="0"/>
            <wp:positionH relativeFrom="column">
              <wp:posOffset>0</wp:posOffset>
            </wp:positionH>
            <wp:positionV relativeFrom="paragraph">
              <wp:posOffset>3797935</wp:posOffset>
            </wp:positionV>
            <wp:extent cx="1079500" cy="1079500"/>
            <wp:effectExtent l="0" t="0" r="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_www_thumbnails_Yoyo350_job12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DF1" w:rsidRPr="0059546C" w:rsidRDefault="00A33DF1">
      <w:pPr>
        <w:rPr>
          <w:rFonts w:ascii="Arial" w:hAnsi="Arial" w:cs="Arial"/>
          <w:sz w:val="22"/>
          <w:szCs w:val="22"/>
          <w:lang w:val="de-DE"/>
        </w:rPr>
      </w:pPr>
    </w:p>
    <w:p w:rsidR="00A73286" w:rsidRPr="00FB0A37" w:rsidRDefault="00A73286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452B34" w:rsidRPr="00FB0A37" w:rsidRDefault="00452B34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452B34" w:rsidRPr="00FB0A37" w:rsidRDefault="00452B34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C878B3" w:rsidRPr="00FB0A37" w:rsidRDefault="00C878B3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C878B3" w:rsidRPr="00FB0A37" w:rsidRDefault="00C878B3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C878B3" w:rsidRPr="00FB0A37" w:rsidRDefault="00C878B3" w:rsidP="006F189D">
      <w:pPr>
        <w:rPr>
          <w:rFonts w:ascii="Arial" w:hAnsi="Arial" w:cs="Arial"/>
          <w:b/>
          <w:sz w:val="22"/>
          <w:szCs w:val="22"/>
          <w:lang w:val="en-US"/>
        </w:rPr>
      </w:pPr>
    </w:p>
    <w:p w:rsidR="00452B34" w:rsidRPr="00FB0A37" w:rsidRDefault="00452B34" w:rsidP="006F189D">
      <w:pPr>
        <w:rPr>
          <w:rFonts w:ascii="Arial" w:hAnsi="Arial" w:cs="Arial"/>
          <w:b/>
          <w:sz w:val="22"/>
          <w:szCs w:val="22"/>
          <w:lang w:val="en-US"/>
        </w:rPr>
      </w:pPr>
      <w:r w:rsidRPr="00FB0A37">
        <w:rPr>
          <w:rFonts w:ascii="Arial" w:hAnsi="Arial" w:cs="Arial"/>
          <w:b/>
          <w:sz w:val="22"/>
          <w:szCs w:val="22"/>
          <w:lang w:val="en-US"/>
        </w:rPr>
        <w:t xml:space="preserve">Yoyo </w:t>
      </w:r>
      <w:proofErr w:type="spellStart"/>
      <w:r w:rsidR="00C878B3" w:rsidRPr="00FB0A37">
        <w:rPr>
          <w:rFonts w:ascii="Arial" w:hAnsi="Arial" w:cs="Arial"/>
          <w:b/>
          <w:sz w:val="22"/>
          <w:szCs w:val="22"/>
          <w:lang w:val="en-US"/>
        </w:rPr>
        <w:t>Pendel</w:t>
      </w:r>
      <w:proofErr w:type="spellEnd"/>
      <w:r w:rsidRPr="00FB0A3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56D04" w:rsidRPr="00FB0A37">
        <w:rPr>
          <w:rFonts w:ascii="Arial" w:hAnsi="Arial" w:cs="Arial"/>
          <w:b/>
          <w:sz w:val="22"/>
          <w:szCs w:val="22"/>
          <w:lang w:val="en-US"/>
        </w:rPr>
        <w:t>535</w:t>
      </w:r>
    </w:p>
    <w:p w:rsidR="00F63458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</w:t>
      </w:r>
      <w:r w:rsidR="00452B34">
        <w:rPr>
          <w:rFonts w:ascii="Arial" w:hAnsi="Arial" w:cs="Arial"/>
          <w:sz w:val="22"/>
          <w:szCs w:val="22"/>
        </w:rPr>
        <w:t>535</w:t>
      </w:r>
      <w:r w:rsidR="001A707C">
        <w:rPr>
          <w:rFonts w:ascii="Arial" w:hAnsi="Arial" w:cs="Arial"/>
          <w:sz w:val="22"/>
          <w:szCs w:val="22"/>
        </w:rPr>
        <w:t xml:space="preserve"> mm </w:t>
      </w:r>
      <w:proofErr w:type="spellStart"/>
      <w:r w:rsidR="00372C02">
        <w:rPr>
          <w:rFonts w:ascii="Arial" w:hAnsi="Arial" w:cs="Arial"/>
          <w:sz w:val="22"/>
          <w:szCs w:val="22"/>
        </w:rPr>
        <w:t>P</w:t>
      </w:r>
      <w:r w:rsidR="00C878B3">
        <w:rPr>
          <w:rFonts w:ascii="Arial" w:hAnsi="Arial" w:cs="Arial"/>
          <w:sz w:val="22"/>
          <w:szCs w:val="22"/>
        </w:rPr>
        <w:t>endel</w:t>
      </w:r>
      <w:r w:rsidR="00372C02">
        <w:rPr>
          <w:rFonts w:ascii="Arial" w:hAnsi="Arial" w:cs="Arial"/>
          <w:sz w:val="22"/>
          <w:szCs w:val="22"/>
        </w:rPr>
        <w:t>leuchte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C02">
        <w:rPr>
          <w:rFonts w:ascii="Arial" w:hAnsi="Arial" w:cs="Arial"/>
          <w:sz w:val="22"/>
          <w:szCs w:val="22"/>
        </w:rPr>
        <w:t>aus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C02">
        <w:rPr>
          <w:rFonts w:ascii="Arial" w:hAnsi="Arial" w:cs="Arial"/>
          <w:sz w:val="22"/>
          <w:szCs w:val="22"/>
        </w:rPr>
        <w:t>A</w:t>
      </w:r>
      <w:r w:rsidR="006F189D" w:rsidRPr="007350B7">
        <w:rPr>
          <w:rFonts w:ascii="Arial" w:hAnsi="Arial" w:cs="Arial"/>
          <w:sz w:val="22"/>
          <w:szCs w:val="22"/>
        </w:rPr>
        <w:t>luminium</w:t>
      </w:r>
      <w:r w:rsidR="00372C02">
        <w:rPr>
          <w:rFonts w:ascii="Arial" w:hAnsi="Arial" w:cs="Arial"/>
          <w:sz w:val="22"/>
          <w:szCs w:val="22"/>
        </w:rPr>
        <w:t>guß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mit P</w:t>
      </w:r>
      <w:r w:rsidR="00637D55">
        <w:rPr>
          <w:rFonts w:ascii="Arial" w:hAnsi="Arial" w:cs="Arial"/>
          <w:sz w:val="22"/>
          <w:szCs w:val="22"/>
        </w:rPr>
        <w:t>arabelf</w:t>
      </w:r>
      <w:r w:rsidR="00372C02">
        <w:rPr>
          <w:rFonts w:ascii="Arial" w:hAnsi="Arial" w:cs="Arial"/>
          <w:sz w:val="22"/>
          <w:szCs w:val="22"/>
        </w:rPr>
        <w:t>o</w:t>
      </w:r>
      <w:r w:rsidR="00637D55">
        <w:rPr>
          <w:rFonts w:ascii="Arial" w:hAnsi="Arial" w:cs="Arial"/>
          <w:sz w:val="22"/>
          <w:szCs w:val="22"/>
        </w:rPr>
        <w:t>rm</w:t>
      </w:r>
      <w:r w:rsidR="00F63458">
        <w:rPr>
          <w:rFonts w:ascii="Arial" w:hAnsi="Arial" w:cs="Arial"/>
          <w:sz w:val="22"/>
          <w:szCs w:val="22"/>
        </w:rPr>
        <w:t xml:space="preserve"> </w:t>
      </w:r>
      <w:r w:rsidR="00372C02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372C02">
        <w:rPr>
          <w:rFonts w:ascii="Arial" w:hAnsi="Arial" w:cs="Arial"/>
          <w:sz w:val="22"/>
          <w:szCs w:val="22"/>
        </w:rPr>
        <w:t>gewölbtem</w:t>
      </w:r>
      <w:proofErr w:type="spellEnd"/>
      <w:r w:rsidR="00372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C02">
        <w:rPr>
          <w:rFonts w:ascii="Arial" w:hAnsi="Arial" w:cs="Arial"/>
          <w:sz w:val="22"/>
          <w:szCs w:val="22"/>
        </w:rPr>
        <w:t>Oberteil</w:t>
      </w:r>
      <w:proofErr w:type="spellEnd"/>
      <w:r w:rsidR="00637D55">
        <w:rPr>
          <w:rFonts w:ascii="Arial" w:hAnsi="Arial" w:cs="Arial"/>
          <w:sz w:val="22"/>
          <w:szCs w:val="22"/>
        </w:rPr>
        <w:t xml:space="preserve">. </w:t>
      </w:r>
    </w:p>
    <w:p w:rsidR="00864F46" w:rsidRPr="00864F46" w:rsidRDefault="00864F46" w:rsidP="00864F46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Erhältlich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="005D18CB" w:rsidRPr="0026741A">
        <w:rPr>
          <w:rFonts w:ascii="Arial" w:hAnsi="Arial" w:cs="Arial"/>
          <w:sz w:val="22"/>
          <w:szCs w:val="22"/>
          <w:lang w:val="en-GB"/>
        </w:rPr>
        <w:t>unbehandeltem</w:t>
      </w:r>
      <w:proofErr w:type="spellEnd"/>
      <w:r w:rsidR="005D18CB" w:rsidRPr="0026741A">
        <w:rPr>
          <w:rFonts w:ascii="Arial" w:hAnsi="Arial" w:cs="Arial"/>
          <w:sz w:val="22"/>
          <w:szCs w:val="22"/>
          <w:lang w:val="en-GB"/>
        </w:rPr>
        <w:t xml:space="preserve"> Aluminium </w:t>
      </w:r>
      <w:proofErr w:type="spellStart"/>
      <w:r w:rsidR="005D18CB" w:rsidRPr="0026741A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5D18CB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D18CB">
        <w:rPr>
          <w:rFonts w:ascii="Arial" w:hAnsi="Arial" w:cs="Arial"/>
          <w:sz w:val="22"/>
          <w:szCs w:val="22"/>
          <w:lang w:val="en-GB"/>
        </w:rPr>
        <w:t>matt</w:t>
      </w:r>
      <w:r w:rsidR="005D18CB" w:rsidRPr="0026741A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5D18CB">
        <w:rPr>
          <w:rFonts w:ascii="Arial" w:hAnsi="Arial" w:cs="Arial"/>
          <w:sz w:val="22"/>
          <w:szCs w:val="22"/>
          <w:lang w:val="en-GB"/>
        </w:rPr>
        <w:t xml:space="preserve"> (G20) in</w:t>
      </w:r>
      <w:r w:rsidR="005D18CB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weiß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9010,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9005,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alu-grau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9006,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gelb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1032, orange RAL 2003,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blaugrün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6004,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fehgrau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7000</w:t>
      </w:r>
      <w:r w:rsidR="005D18CB">
        <w:rPr>
          <w:rFonts w:ascii="Arial" w:hAnsi="Arial" w:cs="Arial"/>
          <w:sz w:val="22"/>
          <w:szCs w:val="22"/>
          <w:lang w:val="en-GB"/>
        </w:rPr>
        <w:t>.</w:t>
      </w:r>
    </w:p>
    <w:p w:rsidR="00E56D04" w:rsidRDefault="00372C02" w:rsidP="00372C02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</w:t>
      </w:r>
      <w:proofErr w:type="spellStart"/>
      <w:r w:rsidRPr="007350B7">
        <w:rPr>
          <w:rFonts w:ascii="Arial" w:hAnsi="Arial" w:cs="Arial"/>
          <w:sz w:val="22"/>
          <w:szCs w:val="22"/>
        </w:rPr>
        <w:t>opalis</w:t>
      </w:r>
      <w:r>
        <w:rPr>
          <w:rFonts w:ascii="Arial" w:hAnsi="Arial" w:cs="Arial"/>
          <w:sz w:val="22"/>
          <w:szCs w:val="22"/>
        </w:rPr>
        <w:t>i</w:t>
      </w:r>
      <w:r w:rsidRPr="007350B7">
        <w:rPr>
          <w:rFonts w:ascii="Arial" w:hAnsi="Arial" w:cs="Arial"/>
          <w:sz w:val="22"/>
          <w:szCs w:val="22"/>
        </w:rPr>
        <w:t>ert</w:t>
      </w:r>
      <w:r>
        <w:rPr>
          <w:rFonts w:ascii="Arial" w:hAnsi="Arial" w:cs="Arial"/>
          <w:sz w:val="22"/>
          <w:szCs w:val="22"/>
        </w:rPr>
        <w:t>er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Akryl (PMMA) </w:t>
      </w:r>
    </w:p>
    <w:p w:rsidR="00E56D04" w:rsidRDefault="00E56D04" w:rsidP="00372C0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oder</w:t>
      </w:r>
      <w:proofErr w:type="gram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ohne</w:t>
      </w:r>
      <w:proofErr w:type="spellEnd"/>
      <w:r>
        <w:rPr>
          <w:rFonts w:ascii="Arial" w:hAnsi="Arial" w:cs="Arial"/>
          <w:sz w:val="22"/>
          <w:szCs w:val="22"/>
        </w:rPr>
        <w:t xml:space="preserve"> schaubare </w:t>
      </w:r>
      <w:proofErr w:type="spellStart"/>
      <w:r>
        <w:rPr>
          <w:rFonts w:ascii="Arial" w:hAnsi="Arial" w:cs="Arial"/>
          <w:sz w:val="22"/>
          <w:szCs w:val="22"/>
        </w:rPr>
        <w:t>Muster</w:t>
      </w:r>
      <w:proofErr w:type="spellEnd"/>
    </w:p>
    <w:p w:rsidR="00372C02" w:rsidRDefault="00372C02" w:rsidP="00372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Randbeleuchtung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-Platte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gleichmässiges</w:t>
      </w:r>
      <w:proofErr w:type="spellEnd"/>
      <w:r>
        <w:rPr>
          <w:rFonts w:ascii="Arial" w:hAnsi="Arial" w:cs="Arial"/>
          <w:sz w:val="22"/>
          <w:szCs w:val="22"/>
        </w:rPr>
        <w:t xml:space="preserve"> Licht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ganzen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56D04" w:rsidRPr="007350B7" w:rsidRDefault="00E56D04" w:rsidP="00372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3 m </w:t>
      </w:r>
      <w:proofErr w:type="spellStart"/>
      <w:r>
        <w:rPr>
          <w:rFonts w:ascii="Arial" w:hAnsi="Arial" w:cs="Arial"/>
          <w:sz w:val="22"/>
          <w:szCs w:val="22"/>
        </w:rPr>
        <w:t>weißer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schwarzer</w:t>
      </w:r>
      <w:proofErr w:type="spellEnd"/>
      <w:r>
        <w:rPr>
          <w:rFonts w:ascii="Arial" w:hAnsi="Arial" w:cs="Arial"/>
          <w:sz w:val="22"/>
          <w:szCs w:val="22"/>
        </w:rPr>
        <w:t xml:space="preserve"> PK</w:t>
      </w:r>
      <w:r w:rsidR="00FB0A37">
        <w:rPr>
          <w:rFonts w:ascii="Arial" w:hAnsi="Arial" w:cs="Arial"/>
          <w:sz w:val="22"/>
          <w:szCs w:val="22"/>
        </w:rPr>
        <w:t>AJ</w:t>
      </w:r>
      <w:r>
        <w:rPr>
          <w:rFonts w:ascii="Arial" w:hAnsi="Arial" w:cs="Arial"/>
          <w:sz w:val="22"/>
          <w:szCs w:val="22"/>
        </w:rPr>
        <w:t xml:space="preserve"> Leitung.</w:t>
      </w:r>
    </w:p>
    <w:p w:rsidR="00372C02" w:rsidRPr="00FB0A37" w:rsidRDefault="00372C02" w:rsidP="00372C02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Abmessungen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 xml:space="preserve">: Ø: 535 mm, H: 50 mm </w:t>
      </w:r>
    </w:p>
    <w:p w:rsidR="00372C02" w:rsidRPr="00FB0A37" w:rsidRDefault="00372C02" w:rsidP="00372C02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 xml:space="preserve"> 26 </w:t>
      </w:r>
      <w:proofErr w:type="spellStart"/>
      <w:proofErr w:type="gramStart"/>
      <w:r w:rsidRPr="00FB0A37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Pr="00FB0A37">
        <w:rPr>
          <w:rFonts w:ascii="Arial" w:hAnsi="Arial" w:cs="Arial"/>
          <w:sz w:val="22"/>
          <w:szCs w:val="22"/>
          <w:lang w:val="en-US"/>
        </w:rPr>
        <w:t xml:space="preserve"> 36 W edge lit LED. Option </w:t>
      </w: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dimmbaren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Treiber</w:t>
      </w:r>
      <w:proofErr w:type="spellEnd"/>
      <w:r w:rsidR="004F2C8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F2C84">
        <w:rPr>
          <w:rFonts w:ascii="Arial" w:hAnsi="Arial" w:cs="Arial"/>
          <w:sz w:val="22"/>
          <w:szCs w:val="22"/>
          <w:lang w:val="en-US"/>
        </w:rPr>
        <w:t>evtl</w:t>
      </w:r>
      <w:proofErr w:type="spellEnd"/>
      <w:r w:rsidR="004F2C84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="004F2C84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 w:rsidR="004F2C84">
        <w:rPr>
          <w:rFonts w:ascii="Arial" w:hAnsi="Arial" w:cs="Arial"/>
          <w:sz w:val="22"/>
          <w:szCs w:val="22"/>
          <w:lang w:val="en-US"/>
        </w:rPr>
        <w:t xml:space="preserve"> Bluetooth Sensor</w:t>
      </w:r>
      <w:r w:rsidRPr="00FB0A3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72C02" w:rsidRPr="00FB0A37" w:rsidRDefault="00372C02" w:rsidP="00372C02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FB0A37">
        <w:rPr>
          <w:rFonts w:ascii="Arial" w:hAnsi="Arial" w:cs="Arial"/>
          <w:sz w:val="22"/>
          <w:szCs w:val="22"/>
          <w:lang w:val="en-US"/>
        </w:rPr>
        <w:t>Farbtemperatur</w:t>
      </w:r>
      <w:proofErr w:type="spellEnd"/>
      <w:r w:rsidRPr="00FB0A37">
        <w:rPr>
          <w:rFonts w:ascii="Arial" w:hAnsi="Arial" w:cs="Arial"/>
          <w:sz w:val="22"/>
          <w:szCs w:val="22"/>
          <w:lang w:val="en-US"/>
        </w:rPr>
        <w:t>: 2700, 3000, 4000 K, min 90 Ra, 3 Steps SDCM</w:t>
      </w:r>
      <w:r w:rsidR="00E56D04" w:rsidRPr="00FB0A37">
        <w:rPr>
          <w:rFonts w:ascii="Arial" w:hAnsi="Arial" w:cs="Arial"/>
          <w:sz w:val="22"/>
          <w:szCs w:val="22"/>
          <w:lang w:val="en-US"/>
        </w:rPr>
        <w:t xml:space="preserve">, Option </w:t>
      </w:r>
      <w:proofErr w:type="spellStart"/>
      <w:r w:rsidR="00E56D04" w:rsidRPr="00FB0A37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E56D04" w:rsidRPr="00FB0A37">
        <w:rPr>
          <w:rFonts w:ascii="Arial" w:hAnsi="Arial" w:cs="Arial"/>
          <w:sz w:val="22"/>
          <w:szCs w:val="22"/>
          <w:lang w:val="en-US"/>
        </w:rPr>
        <w:t xml:space="preserve"> tunable white</w:t>
      </w:r>
    </w:p>
    <w:p w:rsidR="00372C02" w:rsidRPr="00FB0A37" w:rsidRDefault="00372C02" w:rsidP="00372C02">
      <w:pPr>
        <w:rPr>
          <w:rFonts w:ascii="Arial" w:hAnsi="Arial" w:cs="Arial"/>
          <w:sz w:val="22"/>
          <w:szCs w:val="22"/>
          <w:lang w:val="en-US"/>
        </w:rPr>
      </w:pPr>
      <w:r w:rsidRPr="00FB0A37">
        <w:rPr>
          <w:rFonts w:ascii="Arial" w:hAnsi="Arial" w:cs="Arial"/>
          <w:sz w:val="22"/>
          <w:szCs w:val="22"/>
          <w:lang w:val="en-US"/>
        </w:rPr>
        <w:t>Information: www.focus-lighting.de</w:t>
      </w:r>
    </w:p>
    <w:p w:rsidR="00141D8D" w:rsidRPr="00FB0A37" w:rsidRDefault="00141D8D" w:rsidP="006F189D">
      <w:pPr>
        <w:rPr>
          <w:rFonts w:ascii="Arial" w:hAnsi="Arial" w:cs="Arial"/>
          <w:sz w:val="22"/>
          <w:szCs w:val="22"/>
          <w:lang w:val="en-US"/>
        </w:rPr>
      </w:pPr>
    </w:p>
    <w:p w:rsidR="00A73286" w:rsidRPr="00FB0A37" w:rsidRDefault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A33DF1" w:rsidRPr="00FB0A37" w:rsidRDefault="00A33DF1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FB0A37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p w:rsidR="00E56D04" w:rsidRPr="005D18CB" w:rsidRDefault="00E56D04" w:rsidP="00E56D04">
      <w:pPr>
        <w:rPr>
          <w:rFonts w:ascii="Arial" w:hAnsi="Arial" w:cs="Arial"/>
          <w:b/>
          <w:sz w:val="22"/>
          <w:szCs w:val="22"/>
        </w:rPr>
      </w:pPr>
      <w:r w:rsidRPr="005D18CB">
        <w:rPr>
          <w:rFonts w:ascii="Arial" w:hAnsi="Arial" w:cs="Arial"/>
          <w:b/>
          <w:sz w:val="22"/>
          <w:szCs w:val="22"/>
        </w:rPr>
        <w:t>Yoyo Pendel 350</w:t>
      </w:r>
    </w:p>
    <w:p w:rsidR="00E56D04" w:rsidRPr="005D18CB" w:rsidRDefault="00E56D04" w:rsidP="00E56D04">
      <w:pPr>
        <w:rPr>
          <w:rFonts w:ascii="Arial" w:hAnsi="Arial" w:cs="Arial"/>
          <w:sz w:val="22"/>
          <w:szCs w:val="22"/>
        </w:rPr>
      </w:pPr>
      <w:r w:rsidRPr="005D18CB">
        <w:rPr>
          <w:rFonts w:ascii="Arial" w:hAnsi="Arial" w:cs="Arial"/>
          <w:sz w:val="22"/>
          <w:szCs w:val="22"/>
        </w:rPr>
        <w:t xml:space="preserve">Ø350 mm </w:t>
      </w:r>
      <w:proofErr w:type="spellStart"/>
      <w:r w:rsidRPr="005D18CB">
        <w:rPr>
          <w:rFonts w:ascii="Arial" w:hAnsi="Arial" w:cs="Arial"/>
          <w:sz w:val="22"/>
          <w:szCs w:val="22"/>
        </w:rPr>
        <w:t>Pendelleuchte</w:t>
      </w:r>
      <w:proofErr w:type="spellEnd"/>
      <w:r w:rsidRPr="005D18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18CB">
        <w:rPr>
          <w:rFonts w:ascii="Arial" w:hAnsi="Arial" w:cs="Arial"/>
          <w:sz w:val="22"/>
          <w:szCs w:val="22"/>
        </w:rPr>
        <w:t>aus</w:t>
      </w:r>
      <w:proofErr w:type="spellEnd"/>
      <w:r w:rsidRPr="005D18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18CB">
        <w:rPr>
          <w:rFonts w:ascii="Arial" w:hAnsi="Arial" w:cs="Arial"/>
          <w:sz w:val="22"/>
          <w:szCs w:val="22"/>
        </w:rPr>
        <w:t>Aluminiumguß</w:t>
      </w:r>
      <w:proofErr w:type="spellEnd"/>
      <w:r w:rsidRPr="005D18CB">
        <w:rPr>
          <w:rFonts w:ascii="Arial" w:hAnsi="Arial" w:cs="Arial"/>
          <w:sz w:val="22"/>
          <w:szCs w:val="22"/>
        </w:rPr>
        <w:t xml:space="preserve"> mit Parabelform und </w:t>
      </w:r>
      <w:proofErr w:type="spellStart"/>
      <w:r w:rsidRPr="005D18CB">
        <w:rPr>
          <w:rFonts w:ascii="Arial" w:hAnsi="Arial" w:cs="Arial"/>
          <w:sz w:val="22"/>
          <w:szCs w:val="22"/>
        </w:rPr>
        <w:t>gewölbtem</w:t>
      </w:r>
      <w:proofErr w:type="spellEnd"/>
      <w:r w:rsidRPr="005D18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18CB">
        <w:rPr>
          <w:rFonts w:ascii="Arial" w:hAnsi="Arial" w:cs="Arial"/>
          <w:sz w:val="22"/>
          <w:szCs w:val="22"/>
        </w:rPr>
        <w:t>Oberteil</w:t>
      </w:r>
      <w:proofErr w:type="spellEnd"/>
      <w:r w:rsidRPr="005D18CB">
        <w:rPr>
          <w:rFonts w:ascii="Arial" w:hAnsi="Arial" w:cs="Arial"/>
          <w:sz w:val="22"/>
          <w:szCs w:val="22"/>
        </w:rPr>
        <w:t xml:space="preserve">. </w:t>
      </w:r>
    </w:p>
    <w:p w:rsidR="00E56D04" w:rsidRPr="00864F46" w:rsidRDefault="00E56D04" w:rsidP="00E56D04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Erhältlich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="005D18CB" w:rsidRPr="0026741A">
        <w:rPr>
          <w:rFonts w:ascii="Arial" w:hAnsi="Arial" w:cs="Arial"/>
          <w:sz w:val="22"/>
          <w:szCs w:val="22"/>
          <w:lang w:val="en-GB"/>
        </w:rPr>
        <w:t>unbehandeltem</w:t>
      </w:r>
      <w:proofErr w:type="spellEnd"/>
      <w:r w:rsidR="005D18CB" w:rsidRPr="0026741A">
        <w:rPr>
          <w:rFonts w:ascii="Arial" w:hAnsi="Arial" w:cs="Arial"/>
          <w:sz w:val="22"/>
          <w:szCs w:val="22"/>
          <w:lang w:val="en-GB"/>
        </w:rPr>
        <w:t xml:space="preserve"> Aluminium </w:t>
      </w:r>
      <w:proofErr w:type="spellStart"/>
      <w:r w:rsidR="005D18CB" w:rsidRPr="0026741A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5D18CB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D18CB">
        <w:rPr>
          <w:rFonts w:ascii="Arial" w:hAnsi="Arial" w:cs="Arial"/>
          <w:sz w:val="22"/>
          <w:szCs w:val="22"/>
          <w:lang w:val="en-GB"/>
        </w:rPr>
        <w:t>matt</w:t>
      </w:r>
      <w:r w:rsidR="005D18CB" w:rsidRPr="0026741A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5D18CB">
        <w:rPr>
          <w:rFonts w:ascii="Arial" w:hAnsi="Arial" w:cs="Arial"/>
          <w:sz w:val="22"/>
          <w:szCs w:val="22"/>
          <w:lang w:val="en-GB"/>
        </w:rPr>
        <w:t xml:space="preserve"> (G20) in</w:t>
      </w:r>
      <w:r w:rsidR="005D18CB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weiß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9010,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9005,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alu-grau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9006,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gelb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1032, orange RAL 2003,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blaugrün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6004, </w:t>
      </w:r>
      <w:proofErr w:type="spellStart"/>
      <w:r w:rsidRPr="00864F46">
        <w:rPr>
          <w:rFonts w:ascii="Arial" w:hAnsi="Arial" w:cs="Arial"/>
          <w:sz w:val="22"/>
          <w:szCs w:val="22"/>
          <w:lang w:val="en-GB"/>
        </w:rPr>
        <w:t>fehgrau</w:t>
      </w:r>
      <w:proofErr w:type="spellEnd"/>
      <w:r w:rsidRPr="00864F46">
        <w:rPr>
          <w:rFonts w:ascii="Arial" w:hAnsi="Arial" w:cs="Arial"/>
          <w:sz w:val="22"/>
          <w:szCs w:val="22"/>
          <w:lang w:val="en-GB"/>
        </w:rPr>
        <w:t xml:space="preserve"> RAL 7000</w:t>
      </w:r>
      <w:r w:rsidR="005D18CB">
        <w:rPr>
          <w:rFonts w:ascii="Arial" w:hAnsi="Arial" w:cs="Arial"/>
          <w:sz w:val="22"/>
          <w:szCs w:val="22"/>
          <w:lang w:val="en-GB"/>
        </w:rPr>
        <w:t>.</w:t>
      </w:r>
      <w:bookmarkStart w:id="0" w:name="_GoBack"/>
      <w:bookmarkEnd w:id="0"/>
    </w:p>
    <w:p w:rsidR="00E56D04" w:rsidRDefault="00E56D04" w:rsidP="00E56D04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</w:t>
      </w:r>
      <w:proofErr w:type="spellStart"/>
      <w:r w:rsidRPr="007350B7">
        <w:rPr>
          <w:rFonts w:ascii="Arial" w:hAnsi="Arial" w:cs="Arial"/>
          <w:sz w:val="22"/>
          <w:szCs w:val="22"/>
        </w:rPr>
        <w:t>opalis</w:t>
      </w:r>
      <w:r>
        <w:rPr>
          <w:rFonts w:ascii="Arial" w:hAnsi="Arial" w:cs="Arial"/>
          <w:sz w:val="22"/>
          <w:szCs w:val="22"/>
        </w:rPr>
        <w:t>i</w:t>
      </w:r>
      <w:r w:rsidRPr="007350B7">
        <w:rPr>
          <w:rFonts w:ascii="Arial" w:hAnsi="Arial" w:cs="Arial"/>
          <w:sz w:val="22"/>
          <w:szCs w:val="22"/>
        </w:rPr>
        <w:t>ert</w:t>
      </w:r>
      <w:r>
        <w:rPr>
          <w:rFonts w:ascii="Arial" w:hAnsi="Arial" w:cs="Arial"/>
          <w:sz w:val="22"/>
          <w:szCs w:val="22"/>
        </w:rPr>
        <w:t>er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Akryl (PMMA) </w:t>
      </w:r>
    </w:p>
    <w:p w:rsidR="00E56D04" w:rsidRDefault="00E56D04" w:rsidP="00E56D0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oder</w:t>
      </w:r>
      <w:proofErr w:type="gram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ohne</w:t>
      </w:r>
      <w:proofErr w:type="spellEnd"/>
      <w:r>
        <w:rPr>
          <w:rFonts w:ascii="Arial" w:hAnsi="Arial" w:cs="Arial"/>
          <w:sz w:val="22"/>
          <w:szCs w:val="22"/>
        </w:rPr>
        <w:t xml:space="preserve"> schaubare </w:t>
      </w:r>
      <w:proofErr w:type="spellStart"/>
      <w:r>
        <w:rPr>
          <w:rFonts w:ascii="Arial" w:hAnsi="Arial" w:cs="Arial"/>
          <w:sz w:val="22"/>
          <w:szCs w:val="22"/>
        </w:rPr>
        <w:t>Muster</w:t>
      </w:r>
      <w:proofErr w:type="spellEnd"/>
    </w:p>
    <w:p w:rsidR="00E56D04" w:rsidRDefault="00E56D04" w:rsidP="00E56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Randbeleuchtung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-Platte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gleichmässiges</w:t>
      </w:r>
      <w:proofErr w:type="spellEnd"/>
      <w:r>
        <w:rPr>
          <w:rFonts w:ascii="Arial" w:hAnsi="Arial" w:cs="Arial"/>
          <w:sz w:val="22"/>
          <w:szCs w:val="22"/>
        </w:rPr>
        <w:t xml:space="preserve"> Licht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ganzen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E56D04" w:rsidRPr="007350B7" w:rsidRDefault="00E56D04" w:rsidP="00E56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3 m </w:t>
      </w:r>
      <w:proofErr w:type="spellStart"/>
      <w:r>
        <w:rPr>
          <w:rFonts w:ascii="Arial" w:hAnsi="Arial" w:cs="Arial"/>
          <w:sz w:val="22"/>
          <w:szCs w:val="22"/>
        </w:rPr>
        <w:t>weißer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schwarzer</w:t>
      </w:r>
      <w:proofErr w:type="spellEnd"/>
      <w:r>
        <w:rPr>
          <w:rFonts w:ascii="Arial" w:hAnsi="Arial" w:cs="Arial"/>
          <w:sz w:val="22"/>
          <w:szCs w:val="22"/>
        </w:rPr>
        <w:t xml:space="preserve"> PK</w:t>
      </w:r>
      <w:r w:rsidR="00FB0A37">
        <w:rPr>
          <w:rFonts w:ascii="Arial" w:hAnsi="Arial" w:cs="Arial"/>
          <w:sz w:val="22"/>
          <w:szCs w:val="22"/>
        </w:rPr>
        <w:t>AJ</w:t>
      </w:r>
      <w:r>
        <w:rPr>
          <w:rFonts w:ascii="Arial" w:hAnsi="Arial" w:cs="Arial"/>
          <w:sz w:val="22"/>
          <w:szCs w:val="22"/>
        </w:rPr>
        <w:t xml:space="preserve"> Leitung.</w:t>
      </w:r>
    </w:p>
    <w:p w:rsidR="00E56D04" w:rsidRPr="00E56D04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E56D04">
        <w:rPr>
          <w:rFonts w:ascii="Arial" w:hAnsi="Arial" w:cs="Arial"/>
          <w:sz w:val="22"/>
          <w:szCs w:val="22"/>
          <w:lang w:val="en-US"/>
        </w:rPr>
        <w:t xml:space="preserve">Abmessungen: Ø: 350 mm, H: 50 mm </w:t>
      </w:r>
    </w:p>
    <w:p w:rsidR="00E56D04" w:rsidRPr="004F2C84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E56D04">
        <w:rPr>
          <w:rFonts w:ascii="Arial" w:hAnsi="Arial" w:cs="Arial"/>
          <w:sz w:val="22"/>
          <w:szCs w:val="22"/>
          <w:lang w:val="en-US"/>
        </w:rPr>
        <w:t xml:space="preserve">Für 16 </w:t>
      </w:r>
      <w:proofErr w:type="gramStart"/>
      <w:r w:rsidRPr="00E56D04">
        <w:rPr>
          <w:rFonts w:ascii="Arial" w:hAnsi="Arial" w:cs="Arial"/>
          <w:sz w:val="22"/>
          <w:szCs w:val="22"/>
          <w:lang w:val="en-US"/>
        </w:rPr>
        <w:t>oder</w:t>
      </w:r>
      <w:proofErr w:type="gramEnd"/>
      <w:r w:rsidRPr="00E56D04">
        <w:rPr>
          <w:rFonts w:ascii="Arial" w:hAnsi="Arial" w:cs="Arial"/>
          <w:sz w:val="22"/>
          <w:szCs w:val="22"/>
          <w:lang w:val="en-US"/>
        </w:rPr>
        <w:t xml:space="preserve"> 23 W edge lit LED. </w:t>
      </w:r>
      <w:r w:rsidRPr="004F2C84">
        <w:rPr>
          <w:rFonts w:ascii="Arial" w:hAnsi="Arial" w:cs="Arial"/>
          <w:sz w:val="22"/>
          <w:szCs w:val="22"/>
          <w:lang w:val="en-US"/>
        </w:rPr>
        <w:t xml:space="preserve">Option </w:t>
      </w:r>
      <w:proofErr w:type="spellStart"/>
      <w:r w:rsidRPr="004F2C84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F2C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F2C84">
        <w:rPr>
          <w:rFonts w:ascii="Arial" w:hAnsi="Arial" w:cs="Arial"/>
          <w:sz w:val="22"/>
          <w:szCs w:val="22"/>
          <w:lang w:val="en-US"/>
        </w:rPr>
        <w:t>dimmbaren</w:t>
      </w:r>
      <w:proofErr w:type="spellEnd"/>
      <w:r w:rsidRPr="004F2C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F2C84">
        <w:rPr>
          <w:rFonts w:ascii="Arial" w:hAnsi="Arial" w:cs="Arial"/>
          <w:sz w:val="22"/>
          <w:szCs w:val="22"/>
          <w:lang w:val="en-US"/>
        </w:rPr>
        <w:t>Treiber</w:t>
      </w:r>
      <w:proofErr w:type="spellEnd"/>
      <w:r w:rsidR="004F2C84" w:rsidRPr="004F2C8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F2C84">
        <w:rPr>
          <w:rFonts w:ascii="Arial" w:hAnsi="Arial" w:cs="Arial"/>
          <w:sz w:val="22"/>
          <w:szCs w:val="22"/>
          <w:lang w:val="en-US"/>
        </w:rPr>
        <w:t>evtl</w:t>
      </w:r>
      <w:proofErr w:type="spellEnd"/>
      <w:r w:rsidR="004F2C84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4F2C84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4F2C84">
        <w:rPr>
          <w:rFonts w:ascii="Arial" w:hAnsi="Arial" w:cs="Arial"/>
          <w:sz w:val="22"/>
          <w:szCs w:val="22"/>
          <w:lang w:val="en-US"/>
        </w:rPr>
        <w:t xml:space="preserve"> Bluetooth Sensor</w:t>
      </w:r>
      <w:r w:rsidRPr="004F2C8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E56D04" w:rsidRPr="004F2C84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4F2C84">
        <w:rPr>
          <w:rFonts w:ascii="Arial" w:hAnsi="Arial" w:cs="Arial"/>
          <w:sz w:val="22"/>
          <w:szCs w:val="22"/>
          <w:lang w:val="en-US"/>
        </w:rPr>
        <w:t>Farbtemperatur: 2700, 3000, 4000 K, min 90 Ra, 3 Steps SDCM, Option für tunable white</w:t>
      </w:r>
    </w:p>
    <w:p w:rsidR="00E56D04" w:rsidRPr="004F2C84" w:rsidRDefault="00E56D04" w:rsidP="00E56D04">
      <w:pPr>
        <w:rPr>
          <w:rFonts w:ascii="Arial" w:hAnsi="Arial" w:cs="Arial"/>
          <w:sz w:val="22"/>
          <w:szCs w:val="22"/>
          <w:lang w:val="en-US"/>
        </w:rPr>
      </w:pPr>
      <w:r w:rsidRPr="004F2C84">
        <w:rPr>
          <w:rFonts w:ascii="Arial" w:hAnsi="Arial" w:cs="Arial"/>
          <w:sz w:val="22"/>
          <w:szCs w:val="22"/>
          <w:lang w:val="en-US"/>
        </w:rPr>
        <w:t>Information: www.focus-lighting.de</w:t>
      </w:r>
    </w:p>
    <w:p w:rsidR="00E56D04" w:rsidRPr="004F2C84" w:rsidRDefault="00E56D04" w:rsidP="00A73286">
      <w:pPr>
        <w:rPr>
          <w:rFonts w:ascii="Arial" w:hAnsi="Arial" w:cs="Arial"/>
          <w:sz w:val="22"/>
          <w:szCs w:val="22"/>
          <w:lang w:val="en-US"/>
        </w:rPr>
      </w:pPr>
    </w:p>
    <w:sectPr w:rsidR="00E56D04" w:rsidRPr="004F2C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D3847"/>
    <w:rsid w:val="00141D8D"/>
    <w:rsid w:val="00183F18"/>
    <w:rsid w:val="001A707C"/>
    <w:rsid w:val="001E69F6"/>
    <w:rsid w:val="002A28EC"/>
    <w:rsid w:val="002F304A"/>
    <w:rsid w:val="00350D82"/>
    <w:rsid w:val="003640F8"/>
    <w:rsid w:val="00372C02"/>
    <w:rsid w:val="003B18A3"/>
    <w:rsid w:val="00435361"/>
    <w:rsid w:val="00452B34"/>
    <w:rsid w:val="004A273D"/>
    <w:rsid w:val="004F2C84"/>
    <w:rsid w:val="00541A56"/>
    <w:rsid w:val="00594397"/>
    <w:rsid w:val="0059546C"/>
    <w:rsid w:val="005D18CB"/>
    <w:rsid w:val="005E4FE1"/>
    <w:rsid w:val="00637D55"/>
    <w:rsid w:val="0064226B"/>
    <w:rsid w:val="006579E2"/>
    <w:rsid w:val="006F189D"/>
    <w:rsid w:val="00732B58"/>
    <w:rsid w:val="007350B7"/>
    <w:rsid w:val="007868B9"/>
    <w:rsid w:val="007F2E5A"/>
    <w:rsid w:val="00826C1D"/>
    <w:rsid w:val="00864F46"/>
    <w:rsid w:val="00874141"/>
    <w:rsid w:val="008748FA"/>
    <w:rsid w:val="00886AA3"/>
    <w:rsid w:val="009C1C37"/>
    <w:rsid w:val="009D7879"/>
    <w:rsid w:val="00A14BCB"/>
    <w:rsid w:val="00A33DF1"/>
    <w:rsid w:val="00A71129"/>
    <w:rsid w:val="00A73286"/>
    <w:rsid w:val="00A850EB"/>
    <w:rsid w:val="00A86AAA"/>
    <w:rsid w:val="00B05388"/>
    <w:rsid w:val="00B11F68"/>
    <w:rsid w:val="00B13B31"/>
    <w:rsid w:val="00B947CD"/>
    <w:rsid w:val="00C52BEA"/>
    <w:rsid w:val="00C74706"/>
    <w:rsid w:val="00C80A24"/>
    <w:rsid w:val="00C878B3"/>
    <w:rsid w:val="00CE64DD"/>
    <w:rsid w:val="00DF48F2"/>
    <w:rsid w:val="00E50B61"/>
    <w:rsid w:val="00E56D04"/>
    <w:rsid w:val="00EE2C88"/>
    <w:rsid w:val="00EE5DAD"/>
    <w:rsid w:val="00F36D91"/>
    <w:rsid w:val="00F63458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6FF8D-7E5A-4F2F-AC1E-FADEBD3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AD849EA4.dotm</Template>
  <TotalTime>4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6</cp:revision>
  <cp:lastPrinted>2020-06-22T12:14:00Z</cp:lastPrinted>
  <dcterms:created xsi:type="dcterms:W3CDTF">2021-10-05T14:09:00Z</dcterms:created>
  <dcterms:modified xsi:type="dcterms:W3CDTF">2023-05-16T07:52:00Z</dcterms:modified>
</cp:coreProperties>
</file>