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B7" w:rsidRPr="0059546C" w:rsidRDefault="00CA60AE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lang w:val="de-DE"/>
        </w:rPr>
        <w:t>Ausschreibungstexte</w:t>
      </w:r>
      <w:r w:rsidR="00714104">
        <w:rPr>
          <w:rFonts w:ascii="Arial" w:hAnsi="Arial" w:cs="Arial"/>
          <w:lang w:val="de-DE"/>
        </w:rPr>
        <w:t xml:space="preserve"> Square 27</w:t>
      </w:r>
      <w:r w:rsidRPr="00D1550D">
        <w:rPr>
          <w:rFonts w:ascii="Arial" w:hAnsi="Arial" w:cs="Arial"/>
          <w:lang w:val="de-DE"/>
        </w:rPr>
        <w:t>0</w:t>
      </w:r>
      <w:r>
        <w:rPr>
          <w:rFonts w:ascii="Arial" w:hAnsi="Arial" w:cs="Arial"/>
          <w:lang w:val="de-DE"/>
        </w:rPr>
        <w:t xml:space="preserve"> Innenbereich</w:t>
      </w:r>
    </w:p>
    <w:p w:rsidR="00A33DF1" w:rsidRPr="0059546C" w:rsidRDefault="00CA60A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72000" cy="972000"/>
            <wp:effectExtent l="0" t="0" r="0" b="0"/>
            <wp:docPr id="1" name="Billede 1" descr="62023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23_5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58" w:rsidRPr="00E57E58" w:rsidRDefault="00714104" w:rsidP="00E57E58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Square 27</w:t>
      </w:r>
      <w:r w:rsidR="00E57E58">
        <w:rPr>
          <w:rFonts w:ascii="Arial" w:hAnsi="Arial" w:cs="Arial"/>
          <w:b/>
          <w:sz w:val="22"/>
          <w:szCs w:val="22"/>
          <w:lang w:val="de-DE"/>
        </w:rPr>
        <w:t xml:space="preserve">0, </w:t>
      </w:r>
      <w:r w:rsidR="00E57E58" w:rsidRPr="00E57E58">
        <w:rPr>
          <w:rFonts w:ascii="Arial" w:hAnsi="Arial" w:cs="Arial"/>
          <w:b/>
          <w:sz w:val="22"/>
          <w:szCs w:val="22"/>
          <w:lang w:val="de-DE"/>
        </w:rPr>
        <w:t>LED</w:t>
      </w:r>
    </w:p>
    <w:p w:rsidR="00262E39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Innenbereich, IP20.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Stahl, </w:t>
      </w:r>
      <w:r>
        <w:rPr>
          <w:rFonts w:ascii="Arial" w:hAnsi="Arial" w:cs="Arial"/>
          <w:sz w:val="22"/>
          <w:szCs w:val="22"/>
          <w:lang w:val="de-DE"/>
        </w:rPr>
        <w:t xml:space="preserve">weiß, graphitgrau oder </w:t>
      </w:r>
      <w:r w:rsidRPr="00D1550D">
        <w:rPr>
          <w:rFonts w:ascii="Arial" w:hAnsi="Arial" w:cs="Arial"/>
          <w:sz w:val="22"/>
          <w:szCs w:val="22"/>
          <w:lang w:val="de-DE"/>
        </w:rPr>
        <w:t>schwarz lackiert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 aus Polykarbonat.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262E39">
        <w:rPr>
          <w:rFonts w:ascii="Arial" w:hAnsi="Arial" w:cs="Arial"/>
          <w:sz w:val="22"/>
          <w:szCs w:val="22"/>
          <w:lang w:val="de-DE"/>
        </w:rPr>
        <w:t>H</w:t>
      </w:r>
      <w:r w:rsidR="00714104">
        <w:rPr>
          <w:rFonts w:ascii="Arial" w:hAnsi="Arial" w:cs="Arial"/>
          <w:sz w:val="22"/>
          <w:szCs w:val="22"/>
        </w:rPr>
        <w:t>: 270 mm, B: 27</w:t>
      </w:r>
      <w:r w:rsidRPr="00F0282D">
        <w:rPr>
          <w:rFonts w:ascii="Arial" w:hAnsi="Arial" w:cs="Arial"/>
          <w:sz w:val="22"/>
          <w:szCs w:val="22"/>
        </w:rPr>
        <w:t>0 mm</w:t>
      </w:r>
      <w:r>
        <w:rPr>
          <w:rFonts w:ascii="Arial" w:hAnsi="Arial" w:cs="Arial"/>
          <w:sz w:val="22"/>
          <w:szCs w:val="22"/>
        </w:rPr>
        <w:t>, T</w:t>
      </w:r>
      <w:r w:rsidR="00714104">
        <w:rPr>
          <w:rFonts w:ascii="Arial" w:hAnsi="Arial" w:cs="Arial"/>
          <w:sz w:val="22"/>
          <w:szCs w:val="22"/>
        </w:rPr>
        <w:t>: 1</w:t>
      </w:r>
      <w:r w:rsidRPr="00F0282D">
        <w:rPr>
          <w:rFonts w:ascii="Arial" w:hAnsi="Arial" w:cs="Arial"/>
          <w:sz w:val="22"/>
          <w:szCs w:val="22"/>
        </w:rPr>
        <w:t>0</w:t>
      </w:r>
      <w:r w:rsidR="00714104">
        <w:rPr>
          <w:rFonts w:ascii="Arial" w:hAnsi="Arial" w:cs="Arial"/>
          <w:sz w:val="22"/>
          <w:szCs w:val="22"/>
        </w:rPr>
        <w:t>5</w:t>
      </w:r>
      <w:r w:rsidRPr="00F0282D">
        <w:rPr>
          <w:rFonts w:ascii="Arial" w:hAnsi="Arial" w:cs="Arial"/>
          <w:sz w:val="22"/>
          <w:szCs w:val="22"/>
        </w:rPr>
        <w:t xml:space="preserve"> mm</w:t>
      </w:r>
    </w:p>
    <w:p w:rsid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 xml:space="preserve">austauschbarem LED-Modul 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15 W, Farbe </w:t>
      </w:r>
      <w:r>
        <w:rPr>
          <w:rFonts w:ascii="Arial" w:hAnsi="Arial" w:cs="Arial"/>
          <w:sz w:val="22"/>
          <w:szCs w:val="22"/>
          <w:lang w:val="de-DE"/>
        </w:rPr>
        <w:t>2700</w:t>
      </w:r>
      <w:r w:rsidR="00262E39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262E39">
        <w:rPr>
          <w:rFonts w:ascii="Arial" w:hAnsi="Arial" w:cs="Arial"/>
          <w:sz w:val="22"/>
          <w:szCs w:val="22"/>
          <w:lang w:val="de-DE"/>
        </w:rPr>
        <w:t>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E57E58" w:rsidRP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 xml:space="preserve">Wirkungsgrad </w:t>
      </w:r>
      <w:r w:rsidR="001E1060">
        <w:rPr>
          <w:rFonts w:ascii="Arial" w:hAnsi="Arial" w:cs="Arial"/>
          <w:sz w:val="22"/>
          <w:szCs w:val="22"/>
          <w:lang w:val="de-DE"/>
        </w:rPr>
        <w:t>62</w:t>
      </w:r>
      <w:r w:rsidRPr="00E57E58">
        <w:rPr>
          <w:rFonts w:ascii="Arial" w:hAnsi="Arial" w:cs="Arial"/>
          <w:sz w:val="22"/>
          <w:szCs w:val="22"/>
          <w:lang w:val="de-DE"/>
        </w:rPr>
        <w:t>%</w:t>
      </w:r>
    </w:p>
    <w:p w:rsidR="00E57E58" w:rsidRPr="00E57E58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E57E58" w:rsidRPr="004F1EE4" w:rsidRDefault="00E57E58" w:rsidP="00E57E58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E57E58" w:rsidRPr="009076D7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F6431D" w:rsidRPr="00E57E58" w:rsidRDefault="00F6431D" w:rsidP="00F0282D">
      <w:pPr>
        <w:rPr>
          <w:rFonts w:ascii="Arial" w:hAnsi="Arial" w:cs="Arial"/>
          <w:sz w:val="22"/>
          <w:szCs w:val="22"/>
          <w:lang w:val="de-DE"/>
        </w:rPr>
      </w:pPr>
    </w:p>
    <w:p w:rsidR="00F6431D" w:rsidRPr="00E57E58" w:rsidRDefault="00F6431D" w:rsidP="00F0282D">
      <w:pPr>
        <w:rPr>
          <w:rFonts w:ascii="Arial" w:hAnsi="Arial" w:cs="Arial"/>
          <w:sz w:val="22"/>
          <w:szCs w:val="22"/>
          <w:lang w:val="en-US"/>
        </w:rPr>
      </w:pPr>
    </w:p>
    <w:p w:rsidR="00F0282D" w:rsidRDefault="00CA60AE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72000" cy="972000"/>
            <wp:effectExtent l="0" t="0" r="0" b="0"/>
            <wp:docPr id="2" name="Billede 2" descr="62023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023_5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1D" w:rsidRPr="00262E39" w:rsidRDefault="00714104" w:rsidP="00F6431D">
      <w:pPr>
        <w:rPr>
          <w:rFonts w:ascii="Arial" w:hAnsi="Arial" w:cs="Arial"/>
          <w:b/>
          <w:sz w:val="22"/>
          <w:szCs w:val="22"/>
          <w:lang w:val="en-US"/>
        </w:rPr>
      </w:pPr>
      <w:r w:rsidRPr="00262E39">
        <w:rPr>
          <w:rFonts w:ascii="Arial" w:hAnsi="Arial" w:cs="Arial"/>
          <w:b/>
          <w:sz w:val="22"/>
          <w:szCs w:val="22"/>
          <w:lang w:val="en-US"/>
        </w:rPr>
        <w:t>Square 27</w:t>
      </w:r>
      <w:r w:rsidR="00F6431D" w:rsidRPr="00262E39">
        <w:rPr>
          <w:rFonts w:ascii="Arial" w:hAnsi="Arial" w:cs="Arial"/>
          <w:b/>
          <w:sz w:val="22"/>
          <w:szCs w:val="22"/>
          <w:lang w:val="en-US"/>
        </w:rPr>
        <w:t>0, E27</w:t>
      </w:r>
    </w:p>
    <w:p w:rsidR="00262E39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Innenbereich, IP20.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Stahl, </w:t>
      </w:r>
      <w:r>
        <w:rPr>
          <w:rFonts w:ascii="Arial" w:hAnsi="Arial" w:cs="Arial"/>
          <w:sz w:val="22"/>
          <w:szCs w:val="22"/>
          <w:lang w:val="de-DE"/>
        </w:rPr>
        <w:t xml:space="preserve">weiß, graphitgrau oder </w:t>
      </w:r>
      <w:r w:rsidRPr="00D1550D">
        <w:rPr>
          <w:rFonts w:ascii="Arial" w:hAnsi="Arial" w:cs="Arial"/>
          <w:sz w:val="22"/>
          <w:szCs w:val="22"/>
          <w:lang w:val="de-DE"/>
        </w:rPr>
        <w:t>schwarz lackiert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E57E58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 aus Polykarbonat.</w:t>
      </w:r>
    </w:p>
    <w:p w:rsidR="00E57E58" w:rsidRPr="00D1550D" w:rsidRDefault="00E57E58" w:rsidP="00E57E5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262E39">
        <w:rPr>
          <w:rFonts w:ascii="Arial" w:hAnsi="Arial" w:cs="Arial"/>
          <w:sz w:val="22"/>
          <w:szCs w:val="22"/>
        </w:rPr>
        <w:t>H</w:t>
      </w:r>
      <w:bookmarkStart w:id="0" w:name="_GoBack"/>
      <w:bookmarkEnd w:id="0"/>
      <w:r w:rsidR="00714104">
        <w:rPr>
          <w:rFonts w:ascii="Arial" w:hAnsi="Arial" w:cs="Arial"/>
          <w:sz w:val="22"/>
          <w:szCs w:val="22"/>
        </w:rPr>
        <w:t>: 270 mm, B: 27</w:t>
      </w:r>
      <w:r w:rsidRPr="00F0282D">
        <w:rPr>
          <w:rFonts w:ascii="Arial" w:hAnsi="Arial" w:cs="Arial"/>
          <w:sz w:val="22"/>
          <w:szCs w:val="22"/>
        </w:rPr>
        <w:t>0 mm</w:t>
      </w:r>
      <w:r>
        <w:rPr>
          <w:rFonts w:ascii="Arial" w:hAnsi="Arial" w:cs="Arial"/>
          <w:sz w:val="22"/>
          <w:szCs w:val="22"/>
        </w:rPr>
        <w:t>, T</w:t>
      </w:r>
      <w:r w:rsidR="00714104">
        <w:rPr>
          <w:rFonts w:ascii="Arial" w:hAnsi="Arial" w:cs="Arial"/>
          <w:sz w:val="22"/>
          <w:szCs w:val="22"/>
        </w:rPr>
        <w:t>: 1</w:t>
      </w:r>
      <w:r w:rsidRPr="00F0282D">
        <w:rPr>
          <w:rFonts w:ascii="Arial" w:hAnsi="Arial" w:cs="Arial"/>
          <w:sz w:val="22"/>
          <w:szCs w:val="22"/>
        </w:rPr>
        <w:t>0</w:t>
      </w:r>
      <w:r w:rsidR="00714104">
        <w:rPr>
          <w:rFonts w:ascii="Arial" w:hAnsi="Arial" w:cs="Arial"/>
          <w:sz w:val="22"/>
          <w:szCs w:val="22"/>
        </w:rPr>
        <w:t>5</w:t>
      </w:r>
      <w:r w:rsidRPr="00F0282D">
        <w:rPr>
          <w:rFonts w:ascii="Arial" w:hAnsi="Arial" w:cs="Arial"/>
          <w:sz w:val="22"/>
          <w:szCs w:val="22"/>
        </w:rPr>
        <w:t xml:space="preserve"> mm</w:t>
      </w:r>
    </w:p>
    <w:p w:rsidR="00F6431D" w:rsidRDefault="00F6431D" w:rsidP="00F643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57E58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E27 </w:t>
      </w:r>
      <w:proofErr w:type="spellStart"/>
      <w:r w:rsidR="00E57E58">
        <w:rPr>
          <w:rFonts w:ascii="Arial" w:hAnsi="Arial" w:cs="Arial"/>
          <w:sz w:val="22"/>
          <w:szCs w:val="22"/>
        </w:rPr>
        <w:t>Fassung</w:t>
      </w:r>
      <w:proofErr w:type="spellEnd"/>
      <w:r w:rsidR="00E57E5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</w:t>
      </w:r>
      <w:r w:rsidR="00E57E58">
        <w:rPr>
          <w:rFonts w:ascii="Arial" w:hAnsi="Arial" w:cs="Arial"/>
          <w:sz w:val="22"/>
          <w:szCs w:val="22"/>
        </w:rPr>
        <w:t>ür</w:t>
      </w:r>
      <w:proofErr w:type="spellEnd"/>
      <w:r>
        <w:rPr>
          <w:rFonts w:ascii="Arial" w:hAnsi="Arial" w:cs="Arial"/>
          <w:sz w:val="22"/>
          <w:szCs w:val="22"/>
        </w:rPr>
        <w:t xml:space="preserve"> max 30 W</w:t>
      </w:r>
    </w:p>
    <w:p w:rsidR="00E57E58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Fabr</w:t>
      </w:r>
      <w:proofErr w:type="spellEnd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F1EE4">
          <w:rPr>
            <w:rStyle w:val="Hyperlink"/>
            <w:rFonts w:ascii="Arial" w:hAnsi="Arial" w:cs="Arial"/>
            <w:sz w:val="22"/>
            <w:szCs w:val="22"/>
            <w:lang w:val="de-DE"/>
          </w:rPr>
          <w:t>www.focus-lighting.de</w:t>
        </w:r>
      </w:hyperlink>
    </w:p>
    <w:p w:rsidR="00E57E58" w:rsidRPr="009076D7" w:rsidRDefault="00E57E58" w:rsidP="00E57E5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:rsidR="00E57E58" w:rsidRDefault="00E57E58" w:rsidP="00F6431D">
      <w:pPr>
        <w:rPr>
          <w:rFonts w:ascii="Arial" w:hAnsi="Arial" w:cs="Arial"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B96815" w:rsidRPr="00F0282D" w:rsidRDefault="00B96815" w:rsidP="00F0282D">
      <w:pPr>
        <w:rPr>
          <w:rFonts w:ascii="Arial" w:hAnsi="Arial" w:cs="Arial"/>
          <w:sz w:val="22"/>
          <w:szCs w:val="22"/>
        </w:rPr>
      </w:pPr>
    </w:p>
    <w:sectPr w:rsidR="00B96815" w:rsidRPr="00F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94756"/>
    <w:rsid w:val="000D3847"/>
    <w:rsid w:val="001E1060"/>
    <w:rsid w:val="00262E39"/>
    <w:rsid w:val="003546C1"/>
    <w:rsid w:val="00424588"/>
    <w:rsid w:val="004257EA"/>
    <w:rsid w:val="00430268"/>
    <w:rsid w:val="00481C6E"/>
    <w:rsid w:val="0059546C"/>
    <w:rsid w:val="005F07FE"/>
    <w:rsid w:val="0064226B"/>
    <w:rsid w:val="00714104"/>
    <w:rsid w:val="007350B7"/>
    <w:rsid w:val="007868B9"/>
    <w:rsid w:val="008748FA"/>
    <w:rsid w:val="009E79AD"/>
    <w:rsid w:val="00A33DF1"/>
    <w:rsid w:val="00B96815"/>
    <w:rsid w:val="00CA60AE"/>
    <w:rsid w:val="00D4737F"/>
    <w:rsid w:val="00D81AFC"/>
    <w:rsid w:val="00DD3494"/>
    <w:rsid w:val="00DF48F2"/>
    <w:rsid w:val="00E50B61"/>
    <w:rsid w:val="00E54441"/>
    <w:rsid w:val="00E57E58"/>
    <w:rsid w:val="00E96D5D"/>
    <w:rsid w:val="00F0282D"/>
    <w:rsid w:val="00F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EF1586-979D-49C7-A023-0AA0B52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E57E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57E58"/>
    <w:rPr>
      <w:rFonts w:ascii="Tahoma" w:hAnsi="Tahoma" w:cs="Tahoma"/>
      <w:sz w:val="16"/>
      <w:szCs w:val="16"/>
    </w:rPr>
  </w:style>
  <w:style w:type="character" w:styleId="Hyperlink">
    <w:name w:val="Hyperlink"/>
    <w:rsid w:val="00E57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cus-lighting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E3524293.dotm</Template>
  <TotalTime>2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5</cp:revision>
  <cp:lastPrinted>2015-12-02T13:39:00Z</cp:lastPrinted>
  <dcterms:created xsi:type="dcterms:W3CDTF">2015-12-02T13:38:00Z</dcterms:created>
  <dcterms:modified xsi:type="dcterms:W3CDTF">2017-03-09T09:53:00Z</dcterms:modified>
</cp:coreProperties>
</file>