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77088F">
        <w:rPr>
          <w:rFonts w:ascii="Arial" w:hAnsi="Arial" w:cs="Arial"/>
          <w:b/>
          <w:bCs/>
          <w:lang w:val="de-DE"/>
        </w:rPr>
        <w:t xml:space="preserve"> </w:t>
      </w:r>
      <w:r w:rsidR="008251DD">
        <w:rPr>
          <w:rFonts w:ascii="Arial" w:hAnsi="Arial" w:cs="Arial"/>
          <w:b/>
          <w:bCs/>
          <w:lang w:val="de-DE"/>
        </w:rPr>
        <w:t>Street</w:t>
      </w:r>
      <w:r w:rsidR="009C05BB">
        <w:rPr>
          <w:rFonts w:ascii="Arial" w:hAnsi="Arial" w:cs="Arial"/>
          <w:b/>
          <w:bCs/>
          <w:lang w:val="de-DE"/>
        </w:rPr>
        <w:t xml:space="preserve"> Halo</w:t>
      </w:r>
    </w:p>
    <w:p w:rsidR="00937785" w:rsidRDefault="00E3434A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720000" cy="831600"/>
            <wp:effectExtent l="0" t="0" r="4445" b="698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Turn_Street_Halo_x1_prisl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24" w:rsidRDefault="00874824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r w:rsidR="009C05BB">
        <w:rPr>
          <w:rFonts w:ascii="Arial" w:hAnsi="Arial" w:cs="Arial"/>
          <w:b/>
          <w:bCs/>
          <w:sz w:val="22"/>
          <w:szCs w:val="22"/>
          <w:lang w:val="de-DE"/>
        </w:rPr>
        <w:t>S</w:t>
      </w:r>
      <w:r w:rsidR="00E3434A">
        <w:rPr>
          <w:rFonts w:ascii="Arial" w:hAnsi="Arial" w:cs="Arial"/>
          <w:b/>
          <w:bCs/>
          <w:sz w:val="22"/>
          <w:szCs w:val="22"/>
          <w:lang w:val="de-DE"/>
        </w:rPr>
        <w:t>treet</w:t>
      </w:r>
      <w:r w:rsidR="00A53BB1">
        <w:rPr>
          <w:rFonts w:ascii="Arial" w:hAnsi="Arial" w:cs="Arial"/>
          <w:b/>
          <w:bCs/>
          <w:sz w:val="22"/>
          <w:szCs w:val="22"/>
          <w:lang w:val="de-DE"/>
        </w:rPr>
        <w:t xml:space="preserve"> Halo</w:t>
      </w:r>
    </w:p>
    <w:p w:rsidR="007A5824" w:rsidRDefault="00B302B2" w:rsidP="00A53BB1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Cylindrisk </w:t>
      </w:r>
      <w:r w:rsidR="00DF64D4" w:rsidRPr="00096AE4">
        <w:rPr>
          <w:rFonts w:ascii="Arial" w:hAnsi="Arial" w:cs="Arial"/>
          <w:sz w:val="22"/>
          <w:szCs w:val="22"/>
          <w:lang w:val="da-DK"/>
        </w:rPr>
        <w:t>armatur</w:t>
      </w:r>
      <w:r w:rsidR="0099109E">
        <w:rPr>
          <w:rFonts w:ascii="Arial" w:hAnsi="Arial" w:cs="Arial"/>
          <w:sz w:val="22"/>
          <w:szCs w:val="22"/>
          <w:lang w:val="da-DK"/>
        </w:rPr>
        <w:t xml:space="preserve"> i støbt aluminium</w:t>
      </w:r>
      <w:r w:rsidR="00A53BB1">
        <w:rPr>
          <w:rFonts w:ascii="Arial" w:hAnsi="Arial" w:cs="Arial"/>
          <w:sz w:val="22"/>
          <w:szCs w:val="22"/>
          <w:lang w:val="da-DK"/>
        </w:rPr>
        <w:t xml:space="preserve"> med opal </w:t>
      </w:r>
      <w:proofErr w:type="spellStart"/>
      <w:r w:rsidR="00A53BB1">
        <w:rPr>
          <w:rFonts w:ascii="Arial" w:hAnsi="Arial" w:cs="Arial"/>
          <w:sz w:val="22"/>
          <w:szCs w:val="22"/>
          <w:lang w:val="da-DK"/>
        </w:rPr>
        <w:t>acryl</w:t>
      </w:r>
      <w:proofErr w:type="spellEnd"/>
      <w:r w:rsidR="00A53BB1">
        <w:rPr>
          <w:rFonts w:ascii="Arial" w:hAnsi="Arial" w:cs="Arial"/>
          <w:sz w:val="22"/>
          <w:szCs w:val="22"/>
          <w:lang w:val="da-DK"/>
        </w:rPr>
        <w:t xml:space="preserve">-ring 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til montering </w:t>
      </w:r>
      <w:r w:rsidR="00244912">
        <w:rPr>
          <w:rFonts w:ascii="Arial" w:hAnsi="Arial" w:cs="Arial"/>
          <w:sz w:val="22"/>
          <w:szCs w:val="22"/>
          <w:lang w:val="da-DK"/>
        </w:rPr>
        <w:t>omkring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A51E94">
        <w:rPr>
          <w:rFonts w:ascii="Arial" w:hAnsi="Arial" w:cs="Arial"/>
          <w:sz w:val="22"/>
          <w:szCs w:val="22"/>
          <w:lang w:val="da-DK"/>
        </w:rPr>
        <w:t xml:space="preserve">konisk eller </w:t>
      </w:r>
      <w:r w:rsidR="007A5824">
        <w:rPr>
          <w:rFonts w:ascii="Arial" w:hAnsi="Arial" w:cs="Arial"/>
          <w:sz w:val="22"/>
          <w:szCs w:val="22"/>
          <w:lang w:val="da-DK"/>
        </w:rPr>
        <w:t>cylindrisk mast.</w:t>
      </w:r>
    </w:p>
    <w:p w:rsidR="00A53BB1" w:rsidRDefault="007A5824" w:rsidP="00A53BB1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raw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alu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eller pulver</w:t>
      </w:r>
      <w:r w:rsidR="00BA54B1" w:rsidRPr="00096AE4">
        <w:rPr>
          <w:rFonts w:ascii="Arial" w:hAnsi="Arial" w:cs="Arial"/>
          <w:sz w:val="22"/>
          <w:szCs w:val="22"/>
          <w:lang w:val="da-DK"/>
        </w:rPr>
        <w:t xml:space="preserve">lakeret i grafitgrå </w:t>
      </w:r>
      <w:r w:rsidR="00876B8F">
        <w:rPr>
          <w:rFonts w:ascii="Arial" w:hAnsi="Arial" w:cs="Arial"/>
          <w:sz w:val="22"/>
          <w:szCs w:val="22"/>
          <w:lang w:val="da-DK"/>
        </w:rPr>
        <w:t>(Y</w:t>
      </w:r>
      <w:r w:rsidR="00876B8F" w:rsidRPr="00096AE4">
        <w:rPr>
          <w:rFonts w:ascii="Arial" w:hAnsi="Arial" w:cs="Arial"/>
          <w:sz w:val="22"/>
          <w:szCs w:val="22"/>
          <w:lang w:val="da-DK"/>
        </w:rPr>
        <w:t>W3</w:t>
      </w:r>
      <w:r w:rsidR="00876B8F">
        <w:rPr>
          <w:rFonts w:ascii="Arial" w:hAnsi="Arial" w:cs="Arial"/>
          <w:sz w:val="22"/>
          <w:szCs w:val="22"/>
          <w:lang w:val="da-DK"/>
        </w:rPr>
        <w:t>55F</w:t>
      </w:r>
      <w:r w:rsidR="00876B8F" w:rsidRPr="00096AE4">
        <w:rPr>
          <w:rFonts w:ascii="Arial" w:hAnsi="Arial" w:cs="Arial"/>
          <w:sz w:val="22"/>
          <w:szCs w:val="22"/>
          <w:lang w:val="da-DK"/>
        </w:rPr>
        <w:t>), silvergrå (</w:t>
      </w:r>
      <w:r w:rsidR="00876B8F">
        <w:rPr>
          <w:rFonts w:ascii="Arial" w:hAnsi="Arial" w:cs="Arial"/>
          <w:sz w:val="22"/>
          <w:szCs w:val="22"/>
          <w:lang w:val="da-DK"/>
        </w:rPr>
        <w:t>Y2370I</w:t>
      </w:r>
      <w:r w:rsidR="00876B8F" w:rsidRPr="00096AE4">
        <w:rPr>
          <w:rFonts w:ascii="Arial" w:hAnsi="Arial" w:cs="Arial"/>
          <w:sz w:val="22"/>
          <w:szCs w:val="22"/>
          <w:lang w:val="da-DK"/>
        </w:rPr>
        <w:t xml:space="preserve">), </w:t>
      </w:r>
      <w:proofErr w:type="spellStart"/>
      <w:r w:rsidR="00876B8F" w:rsidRPr="00096AE4">
        <w:rPr>
          <w:rFonts w:ascii="Arial" w:hAnsi="Arial" w:cs="Arial"/>
          <w:sz w:val="22"/>
          <w:szCs w:val="22"/>
          <w:lang w:val="da-DK"/>
        </w:rPr>
        <w:t>corten</w:t>
      </w:r>
      <w:proofErr w:type="spellEnd"/>
      <w:r w:rsidR="00876B8F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876B8F" w:rsidRPr="00096AE4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876B8F" w:rsidRPr="00096AE4">
        <w:rPr>
          <w:rFonts w:ascii="Arial" w:hAnsi="Arial" w:cs="Arial"/>
          <w:sz w:val="22"/>
          <w:szCs w:val="22"/>
          <w:lang w:val="da-DK"/>
        </w:rPr>
        <w:t xml:space="preserve"> (YX355F</w:t>
      </w:r>
      <w:r w:rsidR="00C20161" w:rsidRPr="00096AE4">
        <w:rPr>
          <w:rFonts w:ascii="Arial" w:hAnsi="Arial" w:cs="Arial"/>
          <w:sz w:val="22"/>
          <w:szCs w:val="22"/>
          <w:lang w:val="da-DK"/>
        </w:rPr>
        <w:t>)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 eller sort (</w:t>
      </w:r>
      <w:r w:rsidR="00927A92">
        <w:rPr>
          <w:rFonts w:ascii="Arial" w:hAnsi="Arial" w:cs="Arial"/>
          <w:sz w:val="22"/>
          <w:szCs w:val="22"/>
          <w:lang w:val="da-DK"/>
        </w:rPr>
        <w:t xml:space="preserve">Noir 900 </w:t>
      </w:r>
      <w:proofErr w:type="spellStart"/>
      <w:r w:rsidR="00927A92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DF64D4" w:rsidRPr="00096AE4">
        <w:rPr>
          <w:rFonts w:ascii="Arial" w:hAnsi="Arial" w:cs="Arial"/>
          <w:sz w:val="22"/>
          <w:szCs w:val="22"/>
          <w:lang w:val="da-DK"/>
        </w:rPr>
        <w:t>)</w:t>
      </w:r>
      <w:r w:rsidR="00874824" w:rsidRPr="00096AE4">
        <w:rPr>
          <w:rFonts w:ascii="Arial" w:hAnsi="Arial" w:cs="Arial"/>
          <w:sz w:val="22"/>
          <w:szCs w:val="22"/>
          <w:lang w:val="da-DK"/>
        </w:rPr>
        <w:t>.</w:t>
      </w:r>
      <w:r w:rsidR="00B76880" w:rsidRPr="00096AE4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65489E" w:rsidRPr="0065489E" w:rsidRDefault="00B76880" w:rsidP="00A53BB1">
      <w:pPr>
        <w:pStyle w:val="Intetafsnitsformat"/>
        <w:spacing w:line="240" w:lineRule="auto"/>
        <w:jc w:val="both"/>
        <w:rPr>
          <w:rFonts w:ascii="Mdd Light" w:hAnsi="Mdd Light" w:cs="Mdd Light"/>
          <w:spacing w:val="-2"/>
          <w:sz w:val="20"/>
          <w:szCs w:val="20"/>
          <w:lang w:val="da-DK"/>
        </w:rPr>
      </w:pPr>
      <w:r w:rsidRPr="0065489E">
        <w:rPr>
          <w:rFonts w:ascii="Arial" w:hAnsi="Arial" w:cs="Arial"/>
          <w:sz w:val="22"/>
          <w:szCs w:val="22"/>
          <w:lang w:val="da-DK"/>
        </w:rPr>
        <w:t xml:space="preserve">Armatur justerbart </w:t>
      </w:r>
      <w:r w:rsidR="0065489E" w:rsidRPr="0065489E">
        <w:rPr>
          <w:rFonts w:ascii="Arial" w:hAnsi="Arial" w:cs="Arial"/>
          <w:spacing w:val="-2"/>
          <w:sz w:val="22"/>
          <w:szCs w:val="22"/>
          <w:lang w:val="da-DK"/>
        </w:rPr>
        <w:t>omkring to akser; vandret omkring masten og lodret i mastebeslaget.</w:t>
      </w:r>
      <w:r w:rsidR="0065489E" w:rsidRPr="0065489E">
        <w:rPr>
          <w:rFonts w:ascii="Mdd Light" w:hAnsi="Mdd Light" w:cs="Mdd Light"/>
          <w:spacing w:val="-2"/>
          <w:sz w:val="20"/>
          <w:szCs w:val="20"/>
          <w:lang w:val="da-DK"/>
        </w:rPr>
        <w:t xml:space="preserve">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afskærmning i </w:t>
      </w:r>
      <w:r w:rsidR="00DF64D4">
        <w:rPr>
          <w:rFonts w:ascii="Arial" w:hAnsi="Arial" w:cs="Arial"/>
          <w:sz w:val="22"/>
          <w:szCs w:val="22"/>
        </w:rPr>
        <w:t>klart glas me</w:t>
      </w:r>
      <w:r w:rsidR="00C20161">
        <w:rPr>
          <w:rFonts w:ascii="Arial" w:hAnsi="Arial" w:cs="Arial"/>
          <w:sz w:val="22"/>
          <w:szCs w:val="22"/>
        </w:rPr>
        <w:t xml:space="preserve">d </w:t>
      </w:r>
      <w:r w:rsidR="00DF64D4">
        <w:rPr>
          <w:rFonts w:ascii="Arial" w:hAnsi="Arial" w:cs="Arial"/>
          <w:sz w:val="22"/>
          <w:szCs w:val="22"/>
        </w:rPr>
        <w:t>silketryk i kanten.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C20161">
        <w:rPr>
          <w:rFonts w:ascii="Arial" w:hAnsi="Arial" w:cs="Arial"/>
          <w:sz w:val="22"/>
          <w:szCs w:val="22"/>
        </w:rPr>
        <w:t>ledning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udskiftelig</w:t>
      </w:r>
      <w:r w:rsidR="00917A5C">
        <w:rPr>
          <w:rFonts w:ascii="Arial" w:hAnsi="Arial" w:cs="Arial"/>
          <w:sz w:val="22"/>
          <w:szCs w:val="22"/>
        </w:rPr>
        <w:t xml:space="preserve">, </w:t>
      </w:r>
      <w:r w:rsidR="00E3434A">
        <w:rPr>
          <w:rFonts w:ascii="Arial" w:hAnsi="Arial" w:cs="Arial"/>
          <w:sz w:val="22"/>
          <w:szCs w:val="22"/>
        </w:rPr>
        <w:t>a</w:t>
      </w:r>
      <w:r w:rsidR="00917A5C">
        <w:rPr>
          <w:rFonts w:ascii="Arial" w:hAnsi="Arial" w:cs="Arial"/>
          <w:sz w:val="22"/>
          <w:szCs w:val="22"/>
        </w:rPr>
        <w:t>symmetrisk lysende LED</w:t>
      </w:r>
      <w:r w:rsidR="00C60C25">
        <w:rPr>
          <w:rFonts w:ascii="Arial" w:hAnsi="Arial" w:cs="Arial"/>
          <w:sz w:val="22"/>
          <w:szCs w:val="22"/>
        </w:rPr>
        <w:t xml:space="preserve"> med linser</w:t>
      </w:r>
      <w:r w:rsidR="00A51E94">
        <w:rPr>
          <w:rFonts w:ascii="Arial" w:hAnsi="Arial" w:cs="Arial"/>
          <w:sz w:val="22"/>
          <w:szCs w:val="22"/>
        </w:rPr>
        <w:t xml:space="preserve">, </w:t>
      </w:r>
      <w:r w:rsidR="0032287E">
        <w:rPr>
          <w:rFonts w:ascii="Arial" w:hAnsi="Arial" w:cs="Arial"/>
          <w:sz w:val="22"/>
          <w:szCs w:val="22"/>
        </w:rPr>
        <w:t>2700,</w:t>
      </w:r>
      <w:r w:rsidR="00C20161">
        <w:rPr>
          <w:rFonts w:ascii="Arial" w:hAnsi="Arial" w:cs="Arial"/>
          <w:sz w:val="22"/>
          <w:szCs w:val="22"/>
        </w:rPr>
        <w:t xml:space="preserve"> </w:t>
      </w:r>
      <w:r w:rsidR="009E741C">
        <w:rPr>
          <w:rFonts w:ascii="Arial" w:hAnsi="Arial" w:cs="Arial"/>
          <w:sz w:val="22"/>
          <w:szCs w:val="22"/>
        </w:rPr>
        <w:t>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>,</w:t>
      </w:r>
      <w:r w:rsidR="00E3434A">
        <w:rPr>
          <w:rFonts w:ascii="Arial" w:hAnsi="Arial" w:cs="Arial"/>
          <w:sz w:val="22"/>
          <w:szCs w:val="22"/>
        </w:rPr>
        <w:t xml:space="preserve"> </w:t>
      </w:r>
      <w:r w:rsidR="005A1F84">
        <w:rPr>
          <w:rFonts w:ascii="Arial" w:hAnsi="Arial" w:cs="Arial"/>
          <w:sz w:val="22"/>
          <w:szCs w:val="22"/>
        </w:rPr>
        <w:t>8</w:t>
      </w:r>
      <w:r w:rsidR="0032287E">
        <w:rPr>
          <w:rFonts w:ascii="Arial" w:hAnsi="Arial" w:cs="Arial"/>
          <w:sz w:val="22"/>
          <w:szCs w:val="22"/>
        </w:rPr>
        <w:t>0 Ra, 5</w:t>
      </w:r>
      <w:r w:rsidR="00874824">
        <w:rPr>
          <w:rFonts w:ascii="Arial" w:hAnsi="Arial" w:cs="Arial"/>
          <w:sz w:val="22"/>
          <w:szCs w:val="22"/>
        </w:rPr>
        <w:t xml:space="preserve"> steps SDCM</w:t>
      </w:r>
      <w:r w:rsidR="00917A5C">
        <w:rPr>
          <w:rFonts w:ascii="Arial" w:hAnsi="Arial" w:cs="Arial"/>
          <w:sz w:val="22"/>
          <w:szCs w:val="22"/>
        </w:rPr>
        <w:t>.</w:t>
      </w:r>
    </w:p>
    <w:p w:rsidR="00874824" w:rsidRDefault="00D75406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874824">
        <w:rPr>
          <w:rFonts w:ascii="Arial" w:hAnsi="Arial" w:cs="Arial"/>
          <w:sz w:val="22"/>
          <w:szCs w:val="22"/>
        </w:rPr>
        <w:t>0.000 timer ved ta max 25°, L</w:t>
      </w:r>
      <w:r w:rsidR="0032287E">
        <w:rPr>
          <w:rFonts w:ascii="Arial" w:hAnsi="Arial" w:cs="Arial"/>
          <w:sz w:val="22"/>
          <w:szCs w:val="22"/>
        </w:rPr>
        <w:t>9</w:t>
      </w:r>
      <w:r w:rsidR="00874824"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7A5824" w:rsidRDefault="007A5824" w:rsidP="008F0DDF">
      <w:pPr>
        <w:rPr>
          <w:rFonts w:ascii="Arial" w:hAnsi="Arial" w:cs="Arial"/>
          <w:bCs/>
          <w:sz w:val="22"/>
          <w:szCs w:val="22"/>
        </w:rPr>
      </w:pPr>
    </w:p>
    <w:p w:rsidR="007A5824" w:rsidRDefault="007A5824" w:rsidP="008F0DDF">
      <w:pPr>
        <w:rPr>
          <w:rFonts w:ascii="Arial" w:hAnsi="Arial" w:cs="Arial"/>
          <w:bCs/>
          <w:sz w:val="22"/>
          <w:szCs w:val="22"/>
        </w:rPr>
      </w:pPr>
    </w:p>
    <w:p w:rsidR="007A5824" w:rsidRDefault="007A5824" w:rsidP="007A5824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7A5824" w:rsidRDefault="007A5824" w:rsidP="007A58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7A5824" w:rsidRDefault="007A5824" w:rsidP="007A58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7A5824" w:rsidRDefault="007A5824" w:rsidP="007A58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7A5824" w:rsidRPr="00192513" w:rsidRDefault="007A5824" w:rsidP="007A58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7A5824" w:rsidRDefault="007A5824" w:rsidP="008F0DDF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7A5824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dd Light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6AE4"/>
    <w:rsid w:val="000C67F9"/>
    <w:rsid w:val="00110A1B"/>
    <w:rsid w:val="00165FC0"/>
    <w:rsid w:val="001B1904"/>
    <w:rsid w:val="001F1561"/>
    <w:rsid w:val="00244912"/>
    <w:rsid w:val="002737DD"/>
    <w:rsid w:val="0030532D"/>
    <w:rsid w:val="0032287E"/>
    <w:rsid w:val="0038517C"/>
    <w:rsid w:val="004464CB"/>
    <w:rsid w:val="004C0E87"/>
    <w:rsid w:val="004D30C7"/>
    <w:rsid w:val="005A1F84"/>
    <w:rsid w:val="005D5551"/>
    <w:rsid w:val="0065489E"/>
    <w:rsid w:val="0068050F"/>
    <w:rsid w:val="00691844"/>
    <w:rsid w:val="00723C41"/>
    <w:rsid w:val="0077088F"/>
    <w:rsid w:val="007A5824"/>
    <w:rsid w:val="007A7163"/>
    <w:rsid w:val="0082201A"/>
    <w:rsid w:val="008251DD"/>
    <w:rsid w:val="00830C46"/>
    <w:rsid w:val="00874824"/>
    <w:rsid w:val="00876B8F"/>
    <w:rsid w:val="008975FD"/>
    <w:rsid w:val="008F0DDF"/>
    <w:rsid w:val="00917A5C"/>
    <w:rsid w:val="00927A92"/>
    <w:rsid w:val="00937785"/>
    <w:rsid w:val="0099109E"/>
    <w:rsid w:val="0099723A"/>
    <w:rsid w:val="009B2DE8"/>
    <w:rsid w:val="009C05BB"/>
    <w:rsid w:val="009E741C"/>
    <w:rsid w:val="00A51E94"/>
    <w:rsid w:val="00A53BB1"/>
    <w:rsid w:val="00A9756F"/>
    <w:rsid w:val="00B302B2"/>
    <w:rsid w:val="00B76880"/>
    <w:rsid w:val="00BA54B1"/>
    <w:rsid w:val="00C01EE4"/>
    <w:rsid w:val="00C20161"/>
    <w:rsid w:val="00C5304F"/>
    <w:rsid w:val="00C60C25"/>
    <w:rsid w:val="00D37789"/>
    <w:rsid w:val="00D75406"/>
    <w:rsid w:val="00DF64D4"/>
    <w:rsid w:val="00E3434A"/>
    <w:rsid w:val="00EC30BC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Street Halo</dc:title>
  <dc:subject/>
  <dc:creator>Ris Installation</dc:creator>
  <cp:keywords/>
  <dc:description/>
  <cp:lastModifiedBy>Bente Riis</cp:lastModifiedBy>
  <cp:revision>11</cp:revision>
  <cp:lastPrinted>2018-11-09T13:49:00Z</cp:lastPrinted>
  <dcterms:created xsi:type="dcterms:W3CDTF">2018-11-07T14:47:00Z</dcterms:created>
  <dcterms:modified xsi:type="dcterms:W3CDTF">2022-12-15T11:40:00Z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