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r w:rsidRPr="008F0DDF">
        <w:rPr>
          <w:rFonts w:ascii="Arial" w:hAnsi="Arial" w:cs="Arial"/>
          <w:b/>
          <w:bCs/>
          <w:lang w:val="de-DE"/>
        </w:rPr>
        <w:t xml:space="preserve">Beskrivelse </w:t>
      </w:r>
      <w:r w:rsidR="00DF64D4">
        <w:rPr>
          <w:rFonts w:ascii="Arial" w:hAnsi="Arial" w:cs="Arial"/>
          <w:b/>
          <w:bCs/>
          <w:lang w:val="de-DE"/>
        </w:rPr>
        <w:t>Turn</w:t>
      </w:r>
      <w:r w:rsidR="0077088F">
        <w:rPr>
          <w:rFonts w:ascii="Arial" w:hAnsi="Arial" w:cs="Arial"/>
          <w:b/>
          <w:bCs/>
          <w:lang w:val="de-DE"/>
        </w:rPr>
        <w:t xml:space="preserve"> </w:t>
      </w:r>
      <w:r w:rsidR="00EE702A">
        <w:rPr>
          <w:rFonts w:ascii="Arial" w:hAnsi="Arial" w:cs="Arial"/>
          <w:b/>
          <w:bCs/>
          <w:lang w:val="de-DE"/>
        </w:rPr>
        <w:t>master</w:t>
      </w:r>
    </w:p>
    <w:p w:rsidR="00937785" w:rsidRDefault="00EE702A">
      <w:pPr>
        <w:rPr>
          <w:b/>
          <w:bCs/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4010400" cy="540000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rn_Master_uMaal_0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4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824" w:rsidRDefault="00874824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p w:rsidR="003D72F6" w:rsidRDefault="003D72F6" w:rsidP="008F0DDF">
      <w:pPr>
        <w:rPr>
          <w:rFonts w:ascii="Arial" w:hAnsi="Arial" w:cs="Arial"/>
          <w:bCs/>
          <w:sz w:val="22"/>
          <w:szCs w:val="22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Default="00EE702A" w:rsidP="00EE702A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:rsidR="00EE702A" w:rsidRPr="003455A8" w:rsidRDefault="00EE702A" w:rsidP="00EE702A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3455A8">
        <w:rPr>
          <w:rFonts w:ascii="Arial" w:hAnsi="Arial" w:cs="Arial"/>
          <w:b/>
          <w:bCs/>
          <w:sz w:val="22"/>
          <w:szCs w:val="22"/>
          <w:lang w:val="en-GB"/>
        </w:rPr>
        <w:t>7 m design-mast for Turn spotarmatur</w:t>
      </w:r>
    </w:p>
    <w:p w:rsidR="00EE702A" w:rsidRDefault="00EE702A" w:rsidP="00EE702A">
      <w:pPr>
        <w:rPr>
          <w:rFonts w:ascii="Arial" w:hAnsi="Arial" w:cs="Arial"/>
          <w:bCs/>
          <w:sz w:val="22"/>
          <w:szCs w:val="22"/>
        </w:rPr>
      </w:pPr>
      <w:r w:rsidRPr="003455A8">
        <w:rPr>
          <w:rFonts w:ascii="Arial" w:hAnsi="Arial" w:cs="Arial"/>
          <w:bCs/>
          <w:sz w:val="22"/>
          <w:szCs w:val="22"/>
        </w:rPr>
        <w:t>3,8</w:t>
      </w:r>
      <w:r>
        <w:rPr>
          <w:rFonts w:ascii="Arial" w:hAnsi="Arial" w:cs="Arial"/>
          <w:bCs/>
          <w:sz w:val="22"/>
          <w:szCs w:val="22"/>
        </w:rPr>
        <w:t xml:space="preserve"> m galvaniseret mast, konisk + 3,2</w:t>
      </w:r>
      <w:r w:rsidRPr="00D6164A">
        <w:rPr>
          <w:rFonts w:ascii="Arial" w:hAnsi="Arial" w:cs="Arial"/>
          <w:bCs/>
          <w:sz w:val="22"/>
          <w:szCs w:val="22"/>
        </w:rPr>
        <w:t xml:space="preserve"> m </w:t>
      </w:r>
      <w:r>
        <w:rPr>
          <w:rFonts w:ascii="Arial" w:hAnsi="Arial" w:cs="Arial"/>
          <w:bCs/>
          <w:sz w:val="22"/>
          <w:szCs w:val="22"/>
        </w:rPr>
        <w:t xml:space="preserve">galvaniseret forlængerrør, cylindrisk Ø76 mm. Eventuelt </w:t>
      </w:r>
      <w:r w:rsidRPr="00096AE4">
        <w:rPr>
          <w:rFonts w:ascii="Arial" w:hAnsi="Arial" w:cs="Arial"/>
          <w:sz w:val="22"/>
          <w:szCs w:val="22"/>
        </w:rPr>
        <w:t xml:space="preserve">lakeret i grafitgrå </w:t>
      </w:r>
      <w:r>
        <w:rPr>
          <w:rFonts w:ascii="Arial" w:hAnsi="Arial" w:cs="Arial"/>
          <w:sz w:val="22"/>
          <w:szCs w:val="22"/>
        </w:rPr>
        <w:t>(Y</w:t>
      </w:r>
      <w:r w:rsidRPr="00096AE4">
        <w:rPr>
          <w:rFonts w:ascii="Arial" w:hAnsi="Arial" w:cs="Arial"/>
          <w:sz w:val="22"/>
          <w:szCs w:val="22"/>
        </w:rPr>
        <w:t>W3</w:t>
      </w:r>
      <w:r>
        <w:rPr>
          <w:rFonts w:ascii="Arial" w:hAnsi="Arial" w:cs="Arial"/>
          <w:sz w:val="22"/>
          <w:szCs w:val="22"/>
        </w:rPr>
        <w:t>55F</w:t>
      </w:r>
      <w:r w:rsidRPr="00096AE4">
        <w:rPr>
          <w:rFonts w:ascii="Arial" w:hAnsi="Arial" w:cs="Arial"/>
          <w:sz w:val="22"/>
          <w:szCs w:val="22"/>
        </w:rPr>
        <w:t>), silvergrå (</w:t>
      </w:r>
      <w:r>
        <w:rPr>
          <w:rFonts w:ascii="Arial" w:hAnsi="Arial" w:cs="Arial"/>
          <w:sz w:val="22"/>
          <w:szCs w:val="22"/>
        </w:rPr>
        <w:t>Y2370I</w:t>
      </w:r>
      <w:r w:rsidRPr="00096AE4">
        <w:rPr>
          <w:rFonts w:ascii="Arial" w:hAnsi="Arial" w:cs="Arial"/>
          <w:sz w:val="22"/>
          <w:szCs w:val="22"/>
        </w:rPr>
        <w:t>), corten brown (YX355F) eller sort (</w:t>
      </w:r>
      <w:r>
        <w:rPr>
          <w:rFonts w:ascii="Arial" w:hAnsi="Arial" w:cs="Arial"/>
          <w:sz w:val="22"/>
          <w:szCs w:val="22"/>
        </w:rPr>
        <w:t>Noir 900 Sablé</w:t>
      </w:r>
      <w:r w:rsidRPr="00096A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EE702A" w:rsidRDefault="00EE702A" w:rsidP="00EE70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Med vingefundament for </w:t>
      </w:r>
      <w:r w:rsidR="00CA473E">
        <w:rPr>
          <w:rFonts w:ascii="Arial" w:hAnsi="Arial" w:cs="Arial"/>
          <w:bCs/>
          <w:sz w:val="22"/>
          <w:szCs w:val="22"/>
        </w:rPr>
        <w:t>10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0 cm nedgravning.</w:t>
      </w:r>
    </w:p>
    <w:p w:rsidR="00EE702A" w:rsidRPr="00D6164A" w:rsidRDefault="00EE702A" w:rsidP="00EE70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lem for sikringsindsats, 50 cm over terræn.</w:t>
      </w:r>
    </w:p>
    <w:p w:rsidR="00EE702A" w:rsidRPr="00EE702A" w:rsidRDefault="00EE702A" w:rsidP="003D72F6">
      <w:pPr>
        <w:rPr>
          <w:rFonts w:ascii="Arial" w:hAnsi="Arial" w:cs="Arial"/>
          <w:b/>
          <w:bCs/>
          <w:sz w:val="22"/>
          <w:szCs w:val="22"/>
        </w:rPr>
      </w:pPr>
    </w:p>
    <w:p w:rsidR="00EE702A" w:rsidRPr="00FF5DE4" w:rsidRDefault="00EE702A" w:rsidP="00EE702A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FF5DE4">
        <w:rPr>
          <w:rFonts w:ascii="Arial" w:hAnsi="Arial" w:cs="Arial"/>
          <w:b/>
          <w:bCs/>
          <w:sz w:val="22"/>
          <w:szCs w:val="22"/>
          <w:lang w:val="en-GB"/>
        </w:rPr>
        <w:t>5,5 m design-mast for Turn spotarmatur</w:t>
      </w:r>
    </w:p>
    <w:p w:rsidR="00EE702A" w:rsidRDefault="00EE702A" w:rsidP="00EE70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3,5 m galvaniseret mast, </w:t>
      </w:r>
      <w:r w:rsidRPr="00D6164A">
        <w:rPr>
          <w:rFonts w:ascii="Arial" w:hAnsi="Arial" w:cs="Arial"/>
          <w:bCs/>
          <w:sz w:val="22"/>
          <w:szCs w:val="22"/>
        </w:rPr>
        <w:t xml:space="preserve">konisk + 2 m </w:t>
      </w:r>
      <w:r>
        <w:rPr>
          <w:rFonts w:ascii="Arial" w:hAnsi="Arial" w:cs="Arial"/>
          <w:bCs/>
          <w:sz w:val="22"/>
          <w:szCs w:val="22"/>
        </w:rPr>
        <w:t xml:space="preserve">galvaniseret forlængerrør, cylindrisk Ø76 mm. Eventuelt </w:t>
      </w:r>
      <w:r w:rsidRPr="00096AE4">
        <w:rPr>
          <w:rFonts w:ascii="Arial" w:hAnsi="Arial" w:cs="Arial"/>
          <w:sz w:val="22"/>
          <w:szCs w:val="22"/>
        </w:rPr>
        <w:t xml:space="preserve">lakeret i grafitgrå </w:t>
      </w:r>
      <w:r>
        <w:rPr>
          <w:rFonts w:ascii="Arial" w:hAnsi="Arial" w:cs="Arial"/>
          <w:sz w:val="22"/>
          <w:szCs w:val="22"/>
        </w:rPr>
        <w:t>(Y</w:t>
      </w:r>
      <w:r w:rsidRPr="00096AE4">
        <w:rPr>
          <w:rFonts w:ascii="Arial" w:hAnsi="Arial" w:cs="Arial"/>
          <w:sz w:val="22"/>
          <w:szCs w:val="22"/>
        </w:rPr>
        <w:t>W3</w:t>
      </w:r>
      <w:r>
        <w:rPr>
          <w:rFonts w:ascii="Arial" w:hAnsi="Arial" w:cs="Arial"/>
          <w:sz w:val="22"/>
          <w:szCs w:val="22"/>
        </w:rPr>
        <w:t>55F</w:t>
      </w:r>
      <w:r w:rsidRPr="00096AE4">
        <w:rPr>
          <w:rFonts w:ascii="Arial" w:hAnsi="Arial" w:cs="Arial"/>
          <w:sz w:val="22"/>
          <w:szCs w:val="22"/>
        </w:rPr>
        <w:t>), silvergrå (</w:t>
      </w:r>
      <w:r>
        <w:rPr>
          <w:rFonts w:ascii="Arial" w:hAnsi="Arial" w:cs="Arial"/>
          <w:sz w:val="22"/>
          <w:szCs w:val="22"/>
        </w:rPr>
        <w:t>Y2370I</w:t>
      </w:r>
      <w:r w:rsidRPr="00096AE4">
        <w:rPr>
          <w:rFonts w:ascii="Arial" w:hAnsi="Arial" w:cs="Arial"/>
          <w:sz w:val="22"/>
          <w:szCs w:val="22"/>
        </w:rPr>
        <w:t>), corten brown (YX355F) eller sort (</w:t>
      </w:r>
      <w:r>
        <w:rPr>
          <w:rFonts w:ascii="Arial" w:hAnsi="Arial" w:cs="Arial"/>
          <w:sz w:val="22"/>
          <w:szCs w:val="22"/>
        </w:rPr>
        <w:t>Noir 900 Sablé</w:t>
      </w:r>
      <w:r w:rsidRPr="00096A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EE702A" w:rsidRDefault="00EE702A" w:rsidP="00EE70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vingefundament for 80 cm nedgravning.</w:t>
      </w:r>
    </w:p>
    <w:p w:rsidR="00EE702A" w:rsidRDefault="00EE702A" w:rsidP="00EE70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lem for sikringsindsats, 50 cm over terræn.</w:t>
      </w:r>
    </w:p>
    <w:p w:rsidR="00EE702A" w:rsidRPr="00EE702A" w:rsidRDefault="00EE702A" w:rsidP="003D72F6">
      <w:pPr>
        <w:rPr>
          <w:rFonts w:ascii="Arial" w:hAnsi="Arial" w:cs="Arial"/>
          <w:b/>
          <w:bCs/>
          <w:sz w:val="22"/>
          <w:szCs w:val="22"/>
        </w:rPr>
      </w:pPr>
    </w:p>
    <w:p w:rsidR="003D72F6" w:rsidRPr="00FF5DE4" w:rsidRDefault="003D72F6" w:rsidP="003D72F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FF5DE4">
        <w:rPr>
          <w:rFonts w:ascii="Arial" w:hAnsi="Arial" w:cs="Arial"/>
          <w:b/>
          <w:bCs/>
          <w:sz w:val="22"/>
          <w:szCs w:val="22"/>
          <w:lang w:val="en-GB"/>
        </w:rPr>
        <w:t xml:space="preserve">4 m </w:t>
      </w:r>
      <w:r w:rsidR="00FF5DE4" w:rsidRPr="00FF5DE4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FF5DE4">
        <w:rPr>
          <w:rFonts w:ascii="Arial" w:hAnsi="Arial" w:cs="Arial"/>
          <w:b/>
          <w:bCs/>
          <w:sz w:val="22"/>
          <w:szCs w:val="22"/>
          <w:lang w:val="en-GB"/>
        </w:rPr>
        <w:t>mast for Turn spotarmatur</w:t>
      </w:r>
    </w:p>
    <w:p w:rsidR="003D72F6" w:rsidRDefault="003D72F6" w:rsidP="003D72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 m galvaniseret mast, </w:t>
      </w:r>
      <w:r w:rsidRPr="00D6164A">
        <w:rPr>
          <w:rFonts w:ascii="Arial" w:hAnsi="Arial" w:cs="Arial"/>
          <w:bCs/>
          <w:sz w:val="22"/>
          <w:szCs w:val="22"/>
        </w:rPr>
        <w:t xml:space="preserve">konisk + </w:t>
      </w:r>
      <w:r>
        <w:rPr>
          <w:rFonts w:ascii="Arial" w:hAnsi="Arial" w:cs="Arial"/>
          <w:bCs/>
          <w:sz w:val="22"/>
          <w:szCs w:val="22"/>
        </w:rPr>
        <w:t>1</w:t>
      </w:r>
      <w:r w:rsidRPr="00D6164A">
        <w:rPr>
          <w:rFonts w:ascii="Arial" w:hAnsi="Arial" w:cs="Arial"/>
          <w:bCs/>
          <w:sz w:val="22"/>
          <w:szCs w:val="22"/>
        </w:rPr>
        <w:t xml:space="preserve"> m </w:t>
      </w:r>
      <w:r>
        <w:rPr>
          <w:rFonts w:ascii="Arial" w:hAnsi="Arial" w:cs="Arial"/>
          <w:bCs/>
          <w:sz w:val="22"/>
          <w:szCs w:val="22"/>
        </w:rPr>
        <w:t xml:space="preserve">galvaniseret forlængerrør, cylindrisk Ø76 mm. Eventuelt </w:t>
      </w:r>
      <w:r w:rsidRPr="00096AE4">
        <w:rPr>
          <w:rFonts w:ascii="Arial" w:hAnsi="Arial" w:cs="Arial"/>
          <w:sz w:val="22"/>
          <w:szCs w:val="22"/>
        </w:rPr>
        <w:t xml:space="preserve">lakeret i grafitgrå </w:t>
      </w:r>
      <w:r w:rsidR="00866560">
        <w:rPr>
          <w:rFonts w:ascii="Arial" w:hAnsi="Arial" w:cs="Arial"/>
          <w:sz w:val="22"/>
          <w:szCs w:val="22"/>
        </w:rPr>
        <w:t>(Y</w:t>
      </w:r>
      <w:r w:rsidR="00866560" w:rsidRPr="00096AE4">
        <w:rPr>
          <w:rFonts w:ascii="Arial" w:hAnsi="Arial" w:cs="Arial"/>
          <w:sz w:val="22"/>
          <w:szCs w:val="22"/>
        </w:rPr>
        <w:t>W3</w:t>
      </w:r>
      <w:r w:rsidR="00866560">
        <w:rPr>
          <w:rFonts w:ascii="Arial" w:hAnsi="Arial" w:cs="Arial"/>
          <w:sz w:val="22"/>
          <w:szCs w:val="22"/>
        </w:rPr>
        <w:t>55F</w:t>
      </w:r>
      <w:r w:rsidR="00866560" w:rsidRPr="00096AE4">
        <w:rPr>
          <w:rFonts w:ascii="Arial" w:hAnsi="Arial" w:cs="Arial"/>
          <w:sz w:val="22"/>
          <w:szCs w:val="22"/>
        </w:rPr>
        <w:t>), silvergrå (</w:t>
      </w:r>
      <w:r w:rsidR="00866560">
        <w:rPr>
          <w:rFonts w:ascii="Arial" w:hAnsi="Arial" w:cs="Arial"/>
          <w:sz w:val="22"/>
          <w:szCs w:val="22"/>
        </w:rPr>
        <w:t>Y2370I</w:t>
      </w:r>
      <w:r w:rsidR="00866560" w:rsidRPr="00096AE4">
        <w:rPr>
          <w:rFonts w:ascii="Arial" w:hAnsi="Arial" w:cs="Arial"/>
          <w:sz w:val="22"/>
          <w:szCs w:val="22"/>
        </w:rPr>
        <w:t>), corten brown (YX355F</w:t>
      </w:r>
      <w:r w:rsidRPr="00096AE4">
        <w:rPr>
          <w:rFonts w:ascii="Arial" w:hAnsi="Arial" w:cs="Arial"/>
          <w:sz w:val="22"/>
          <w:szCs w:val="22"/>
        </w:rPr>
        <w:t>) eller sort (</w:t>
      </w:r>
      <w:r>
        <w:rPr>
          <w:rFonts w:ascii="Arial" w:hAnsi="Arial" w:cs="Arial"/>
          <w:sz w:val="22"/>
          <w:szCs w:val="22"/>
        </w:rPr>
        <w:t>Noir 900 Sablé</w:t>
      </w:r>
      <w:r w:rsidRPr="00096A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3D72F6" w:rsidRDefault="003D72F6" w:rsidP="003D72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vingefundament for 80 cm nedgravning.</w:t>
      </w:r>
    </w:p>
    <w:p w:rsidR="003D72F6" w:rsidRDefault="003D72F6" w:rsidP="003D72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lem for sikringsindsats, 50 cm over terræn.</w:t>
      </w:r>
    </w:p>
    <w:p w:rsidR="003D72F6" w:rsidRPr="00D6164A" w:rsidRDefault="003D72F6" w:rsidP="003D72F6">
      <w:pPr>
        <w:rPr>
          <w:rFonts w:ascii="Arial" w:hAnsi="Arial" w:cs="Arial"/>
          <w:bCs/>
          <w:sz w:val="22"/>
          <w:szCs w:val="22"/>
        </w:rPr>
      </w:pPr>
    </w:p>
    <w:p w:rsidR="003D72F6" w:rsidRDefault="003D72F6" w:rsidP="008F0DDF">
      <w:pPr>
        <w:rPr>
          <w:rFonts w:ascii="Arial" w:hAnsi="Arial" w:cs="Arial"/>
          <w:bCs/>
          <w:sz w:val="22"/>
          <w:szCs w:val="22"/>
        </w:rPr>
      </w:pPr>
    </w:p>
    <w:sectPr w:rsidR="003D72F6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96AE4"/>
    <w:rsid w:val="000C67F9"/>
    <w:rsid w:val="00110A1B"/>
    <w:rsid w:val="0014063A"/>
    <w:rsid w:val="00165FC0"/>
    <w:rsid w:val="001B1904"/>
    <w:rsid w:val="00244912"/>
    <w:rsid w:val="002737DD"/>
    <w:rsid w:val="0030532D"/>
    <w:rsid w:val="003455A8"/>
    <w:rsid w:val="0038517C"/>
    <w:rsid w:val="003D72F6"/>
    <w:rsid w:val="004464CB"/>
    <w:rsid w:val="004C0E87"/>
    <w:rsid w:val="004D30C7"/>
    <w:rsid w:val="005D5551"/>
    <w:rsid w:val="0065489E"/>
    <w:rsid w:val="0068050F"/>
    <w:rsid w:val="00691844"/>
    <w:rsid w:val="00723C41"/>
    <w:rsid w:val="0077088F"/>
    <w:rsid w:val="007A7163"/>
    <w:rsid w:val="0082201A"/>
    <w:rsid w:val="00830C46"/>
    <w:rsid w:val="00866560"/>
    <w:rsid w:val="00874824"/>
    <w:rsid w:val="008975FD"/>
    <w:rsid w:val="008F0DDF"/>
    <w:rsid w:val="00917A5C"/>
    <w:rsid w:val="00927A92"/>
    <w:rsid w:val="00937785"/>
    <w:rsid w:val="0099109E"/>
    <w:rsid w:val="0099723A"/>
    <w:rsid w:val="009B1FE3"/>
    <w:rsid w:val="009B2DE8"/>
    <w:rsid w:val="009C05BB"/>
    <w:rsid w:val="009E741C"/>
    <w:rsid w:val="00A53BB1"/>
    <w:rsid w:val="00A9756F"/>
    <w:rsid w:val="00B76880"/>
    <w:rsid w:val="00BA54B1"/>
    <w:rsid w:val="00C01EE4"/>
    <w:rsid w:val="00C20161"/>
    <w:rsid w:val="00C5304F"/>
    <w:rsid w:val="00CA473E"/>
    <w:rsid w:val="00D37789"/>
    <w:rsid w:val="00D75406"/>
    <w:rsid w:val="00DF64D4"/>
    <w:rsid w:val="00EC30BC"/>
    <w:rsid w:val="00EE702A"/>
    <w:rsid w:val="00F04EDF"/>
    <w:rsid w:val="00FF2E1A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  <w:style w:type="paragraph" w:customStyle="1" w:styleId="Intetafsnitsformat">
    <w:name w:val="[Intet afsnitsformat]"/>
    <w:rsid w:val="0065489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92BBD2B4.dotm</Template>
  <TotalTime>23</TotalTime>
  <Pages>1</Pages>
  <Words>145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dc:description/>
  <cp:lastModifiedBy>Bente Riis</cp:lastModifiedBy>
  <cp:revision>4</cp:revision>
  <cp:lastPrinted>2020-12-01T12:49:00Z</cp:lastPrinted>
  <dcterms:created xsi:type="dcterms:W3CDTF">2020-12-01T12:45:00Z</dcterms:created>
  <dcterms:modified xsi:type="dcterms:W3CDTF">2020-12-02T07:54:00Z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